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0501A" w14:textId="5AFB5A96" w:rsidR="007606D2" w:rsidRPr="00AE2BA2" w:rsidRDefault="00FF791D" w:rsidP="007606D2">
      <w:pPr>
        <w:pStyle w:val="NoSpacing"/>
        <w:ind w:left="5040"/>
        <w:jc w:val="right"/>
        <w:rPr>
          <w:rFonts w:ascii="Arial" w:hAnsi="Arial" w:cs="Arial"/>
          <w:sz w:val="20"/>
          <w:szCs w:val="20"/>
          <w:lang w:val="mn-MN"/>
        </w:rPr>
      </w:pPr>
      <w:r w:rsidRPr="000C22F3">
        <w:rPr>
          <w:lang w:val="mn-MN"/>
        </w:rPr>
        <w:t xml:space="preserve">                                                                                                            </w:t>
      </w:r>
      <w:r w:rsidR="00344CD3" w:rsidRPr="000C22F3">
        <w:rPr>
          <w:lang w:val="mn-MN"/>
        </w:rPr>
        <w:t xml:space="preserve">                           </w:t>
      </w:r>
      <w:r w:rsidR="007606D2">
        <w:rPr>
          <w:rFonts w:ascii="Arial" w:hAnsi="Arial" w:cs="Arial"/>
          <w:sz w:val="20"/>
          <w:szCs w:val="20"/>
          <w:lang w:val="mn-MN"/>
        </w:rPr>
        <w:t xml:space="preserve">Аймгийн Засаг даргын Тамгын газрын даргын 2019 оны 12 дугаар сарын </w:t>
      </w:r>
      <w:r w:rsidR="007606D2" w:rsidRPr="00AE2BA2">
        <w:rPr>
          <w:rFonts w:ascii="Arial" w:hAnsi="Arial" w:cs="Arial"/>
          <w:sz w:val="20"/>
          <w:szCs w:val="20"/>
          <w:lang w:val="mn-MN"/>
        </w:rPr>
        <w:t>2</w:t>
      </w:r>
      <w:r w:rsidR="007606D2">
        <w:rPr>
          <w:rFonts w:ascii="Arial" w:hAnsi="Arial" w:cs="Arial"/>
          <w:sz w:val="20"/>
          <w:szCs w:val="20"/>
          <w:lang w:val="mn-MN"/>
        </w:rPr>
        <w:t>3-ны  өдрийн А/135 дугаар тушаалын 20</w:t>
      </w:r>
      <w:r w:rsidR="007606D2" w:rsidRPr="00AE2BA2">
        <w:rPr>
          <w:rFonts w:ascii="Arial" w:hAnsi="Arial" w:cs="Arial"/>
          <w:sz w:val="20"/>
          <w:szCs w:val="20"/>
          <w:lang w:val="mn-MN"/>
        </w:rPr>
        <w:t xml:space="preserve"> дугаар хавсралт</w:t>
      </w:r>
    </w:p>
    <w:p w14:paraId="601A7131" w14:textId="0DEDD91A" w:rsidR="00FF791D" w:rsidRPr="000C22F3" w:rsidRDefault="00FF791D" w:rsidP="007606D2">
      <w:pPr>
        <w:pStyle w:val="NoSpacing"/>
        <w:jc w:val="right"/>
        <w:rPr>
          <w:rFonts w:ascii="Arial" w:hAnsi="Arial" w:cs="Arial"/>
          <w:b/>
          <w:color w:val="000000" w:themeColor="text1"/>
          <w:lang w:val="mn-MN"/>
        </w:rPr>
      </w:pPr>
    </w:p>
    <w:p w14:paraId="717556EA" w14:textId="77777777" w:rsidR="00024132" w:rsidRPr="000C22F3" w:rsidRDefault="00024132" w:rsidP="00832554">
      <w:pPr>
        <w:spacing w:before="120" w:after="120" w:line="240" w:lineRule="auto"/>
        <w:contextualSpacing/>
        <w:jc w:val="center"/>
        <w:rPr>
          <w:rFonts w:ascii="Arial" w:hAnsi="Arial" w:cs="Arial"/>
          <w:b/>
          <w:color w:val="000000" w:themeColor="text1"/>
          <w:lang w:val="mn-MN"/>
        </w:rPr>
      </w:pPr>
      <w:r w:rsidRPr="000C22F3">
        <w:rPr>
          <w:rFonts w:ascii="Arial" w:hAnsi="Arial" w:cs="Arial"/>
          <w:b/>
          <w:color w:val="000000" w:themeColor="text1"/>
          <w:lang w:val="mn-MN"/>
        </w:rPr>
        <w:t>АЛБАН ТУШААЛЫН ТОДОРХОЙЛОЛТ</w:t>
      </w:r>
    </w:p>
    <w:tbl>
      <w:tblPr>
        <w:tblpPr w:leftFromText="180" w:rightFromText="180" w:vertAnchor="text" w:horzAnchor="margin" w:tblpY="156"/>
        <w:tblW w:w="9355" w:type="dxa"/>
        <w:shd w:val="clear" w:color="auto" w:fill="FFFFFF"/>
        <w:tblLayout w:type="fixed"/>
        <w:tblLook w:val="04A0" w:firstRow="1" w:lastRow="0" w:firstColumn="1" w:lastColumn="0" w:noHBand="0" w:noVBand="1"/>
      </w:tblPr>
      <w:tblGrid>
        <w:gridCol w:w="9355"/>
      </w:tblGrid>
      <w:tr w:rsidR="003D4CAE" w:rsidRPr="000C22F3" w14:paraId="7B9BD45C" w14:textId="77777777" w:rsidTr="003D4CAE">
        <w:trPr>
          <w:trHeight w:val="262"/>
        </w:trPr>
        <w:tc>
          <w:tcPr>
            <w:tcW w:w="9355" w:type="dxa"/>
            <w:tcBorders>
              <w:top w:val="single" w:sz="4" w:space="0" w:color="auto"/>
              <w:left w:val="single" w:sz="4" w:space="0" w:color="auto"/>
              <w:bottom w:val="single" w:sz="4" w:space="0" w:color="auto"/>
              <w:right w:val="single" w:sz="4" w:space="0" w:color="auto"/>
            </w:tcBorders>
            <w:shd w:val="clear" w:color="auto" w:fill="D9D9D9"/>
            <w:vAlign w:val="center"/>
          </w:tcPr>
          <w:p w14:paraId="3D944159" w14:textId="77777777" w:rsidR="003D4CAE" w:rsidRPr="000C22F3" w:rsidRDefault="003D4CAE" w:rsidP="003D4CAE">
            <w:pPr>
              <w:spacing w:before="120" w:after="120" w:line="240" w:lineRule="auto"/>
              <w:rPr>
                <w:rFonts w:ascii="Arial" w:hAnsi="Arial" w:cs="Arial"/>
                <w:b/>
                <w:bCs/>
                <w:color w:val="000000" w:themeColor="text1"/>
                <w:lang w:val="mn-MN"/>
              </w:rPr>
            </w:pPr>
            <w:r w:rsidRPr="000C22F3">
              <w:rPr>
                <w:rFonts w:ascii="Arial" w:hAnsi="Arial" w:cs="Arial"/>
                <w:b/>
                <w:bCs/>
                <w:color w:val="000000" w:themeColor="text1"/>
                <w:lang w:val="mn-MN"/>
              </w:rPr>
              <w:t>I. ЕРӨНХИЙ МЭДЭЭЛЭЛ</w:t>
            </w:r>
          </w:p>
        </w:tc>
      </w:tr>
    </w:tbl>
    <w:p w14:paraId="242ED63E" w14:textId="77777777" w:rsidR="00C9142E" w:rsidRPr="000C22F3" w:rsidRDefault="00A43189" w:rsidP="003D4CAE">
      <w:pPr>
        <w:pStyle w:val="ListParagraph"/>
        <w:spacing w:before="120" w:after="120" w:line="240" w:lineRule="auto"/>
        <w:ind w:left="0"/>
        <w:rPr>
          <w:rFonts w:ascii="Arial" w:hAnsi="Arial" w:cs="Arial"/>
          <w:color w:val="000000" w:themeColor="text1"/>
          <w:u w:val="single"/>
          <w:lang w:val="mn-MN"/>
        </w:rPr>
      </w:pPr>
      <w:r w:rsidRPr="000C22F3">
        <w:rPr>
          <w:rFonts w:ascii="Arial" w:hAnsi="Arial" w:cs="Arial"/>
          <w:color w:val="000000" w:themeColor="text1"/>
          <w:u w:val="single"/>
          <w:lang w:val="mn-MN"/>
        </w:rPr>
        <w:t xml:space="preserve">  </w:t>
      </w:r>
      <w:r w:rsidR="00C9142E" w:rsidRPr="000C22F3">
        <w:rPr>
          <w:rFonts w:ascii="Arial" w:hAnsi="Arial" w:cs="Arial"/>
          <w:color w:val="000000" w:themeColor="text1"/>
          <w:u w:val="single"/>
          <w:lang w:val="mn-MN"/>
        </w:rPr>
        <w:t>Албан тушаалын тодорхойлолтыг боловсруулсан үндэслэл:</w:t>
      </w:r>
    </w:p>
    <w:p w14:paraId="33DDD613" w14:textId="77777777" w:rsidR="00C9142E" w:rsidRPr="000C22F3" w:rsidRDefault="00C9142E" w:rsidP="00832554">
      <w:pPr>
        <w:pStyle w:val="ListParagraph"/>
        <w:spacing w:before="120" w:after="120" w:line="240" w:lineRule="auto"/>
        <w:ind w:left="0"/>
        <w:rPr>
          <w:rFonts w:ascii="Arial" w:hAnsi="Arial" w:cs="Arial"/>
          <w:color w:val="000000" w:themeColor="text1"/>
          <w:u w:val="single"/>
          <w:lang w:val="mn-MN"/>
        </w:rPr>
      </w:pPr>
    </w:p>
    <w:tbl>
      <w:tblPr>
        <w:tblW w:w="9360" w:type="dxa"/>
        <w:tblInd w:w="-5" w:type="dxa"/>
        <w:tblLayout w:type="fixed"/>
        <w:tblLook w:val="04A0" w:firstRow="1" w:lastRow="0" w:firstColumn="1" w:lastColumn="0" w:noHBand="0" w:noVBand="1"/>
      </w:tblPr>
      <w:tblGrid>
        <w:gridCol w:w="567"/>
        <w:gridCol w:w="3711"/>
        <w:gridCol w:w="335"/>
        <w:gridCol w:w="67"/>
        <w:gridCol w:w="4450"/>
        <w:gridCol w:w="230"/>
      </w:tblGrid>
      <w:tr w:rsidR="002F177A" w:rsidRPr="000C22F3" w14:paraId="041EEE2B" w14:textId="77777777" w:rsidTr="00FF791D">
        <w:trPr>
          <w:gridAfter w:val="1"/>
          <w:wAfter w:w="230" w:type="dxa"/>
          <w:trHeight w:hRule="exact" w:val="27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06A70AA"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r w:rsidRPr="000C22F3">
              <w:rPr>
                <w:rFonts w:ascii="Arial" w:hAnsi="Arial" w:cs="Arial"/>
                <w:color w:val="000000" w:themeColor="text1"/>
                <w:shd w:val="clear" w:color="auto" w:fill="FFFFFF"/>
                <w:lang w:val="mn-MN"/>
              </w:rPr>
              <w:t>√</w:t>
            </w:r>
          </w:p>
        </w:tc>
        <w:tc>
          <w:tcPr>
            <w:tcW w:w="8563" w:type="dxa"/>
            <w:gridSpan w:val="4"/>
            <w:tcBorders>
              <w:left w:val="single" w:sz="4" w:space="0" w:color="auto"/>
            </w:tcBorders>
            <w:shd w:val="clear" w:color="auto" w:fill="auto"/>
          </w:tcPr>
          <w:p w14:paraId="6E711AD2"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r w:rsidRPr="000C22F3">
              <w:rPr>
                <w:rFonts w:ascii="Arial" w:hAnsi="Arial" w:cs="Arial"/>
                <w:color w:val="000000" w:themeColor="text1"/>
                <w:lang w:val="mn-MN"/>
              </w:rPr>
              <w:t xml:space="preserve">Төрийн албаны тухай хууль хэрэгжиж эхэлсэнтэй холбогдуулан </w:t>
            </w:r>
          </w:p>
        </w:tc>
      </w:tr>
      <w:tr w:rsidR="002F177A" w:rsidRPr="000C22F3" w14:paraId="616F99FF" w14:textId="77777777" w:rsidTr="00FF791D">
        <w:trPr>
          <w:gridAfter w:val="1"/>
          <w:wAfter w:w="230" w:type="dxa"/>
          <w:trHeight w:val="238"/>
        </w:trPr>
        <w:tc>
          <w:tcPr>
            <w:tcW w:w="567" w:type="dxa"/>
            <w:tcBorders>
              <w:top w:val="single" w:sz="4" w:space="0" w:color="auto"/>
            </w:tcBorders>
            <w:shd w:val="clear" w:color="auto" w:fill="auto"/>
          </w:tcPr>
          <w:p w14:paraId="31A38F1C"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tc>
        <w:tc>
          <w:tcPr>
            <w:tcW w:w="8563" w:type="dxa"/>
            <w:gridSpan w:val="4"/>
            <w:shd w:val="clear" w:color="auto" w:fill="auto"/>
          </w:tcPr>
          <w:p w14:paraId="6AB5F472" w14:textId="77777777" w:rsidR="00C9142E" w:rsidRPr="00543CAA" w:rsidRDefault="00C9142E" w:rsidP="00832554">
            <w:pPr>
              <w:pStyle w:val="ListParagraph"/>
              <w:spacing w:before="120" w:after="120" w:line="240" w:lineRule="auto"/>
              <w:ind w:left="0"/>
              <w:rPr>
                <w:rFonts w:ascii="Arial" w:hAnsi="Arial" w:cs="Arial"/>
                <w:color w:val="000000" w:themeColor="text1"/>
                <w:lang w:val="mn-MN"/>
              </w:rPr>
            </w:pPr>
            <w:r w:rsidRPr="000C22F3">
              <w:rPr>
                <w:rFonts w:ascii="Arial" w:hAnsi="Arial" w:cs="Arial"/>
                <w:color w:val="000000" w:themeColor="text1"/>
                <w:lang w:val="mn-MN"/>
              </w:rPr>
              <w:t>шинэчлэн боловсруулсан</w:t>
            </w:r>
            <w:r w:rsidR="00543CAA">
              <w:rPr>
                <w:rFonts w:ascii="Arial" w:hAnsi="Arial" w:cs="Arial"/>
                <w:color w:val="000000" w:themeColor="text1"/>
                <w:lang w:val="mn-MN"/>
              </w:rPr>
              <w:t>.</w:t>
            </w:r>
          </w:p>
        </w:tc>
      </w:tr>
      <w:tr w:rsidR="002F177A" w:rsidRPr="000C22F3" w14:paraId="7C10E09B" w14:textId="77777777" w:rsidTr="00FF7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0" w:type="dxa"/>
          <w:trHeight w:hRule="exact" w:val="334"/>
        </w:trPr>
        <w:tc>
          <w:tcPr>
            <w:tcW w:w="567" w:type="dxa"/>
            <w:tcBorders>
              <w:right w:val="single" w:sz="4" w:space="0" w:color="auto"/>
            </w:tcBorders>
            <w:shd w:val="clear" w:color="auto" w:fill="auto"/>
          </w:tcPr>
          <w:p w14:paraId="1173AAA6"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tc>
        <w:tc>
          <w:tcPr>
            <w:tcW w:w="8563" w:type="dxa"/>
            <w:gridSpan w:val="4"/>
            <w:tcBorders>
              <w:top w:val="nil"/>
              <w:left w:val="single" w:sz="4" w:space="0" w:color="auto"/>
              <w:bottom w:val="nil"/>
              <w:right w:val="nil"/>
            </w:tcBorders>
            <w:shd w:val="clear" w:color="auto" w:fill="auto"/>
          </w:tcPr>
          <w:p w14:paraId="1D666212"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r w:rsidRPr="000C22F3">
              <w:rPr>
                <w:rFonts w:ascii="Arial" w:hAnsi="Arial" w:cs="Arial"/>
                <w:color w:val="000000" w:themeColor="text1"/>
                <w:lang w:val="mn-MN"/>
              </w:rPr>
              <w:t>Хууль тогтоомжоор байгууллагын чиг үүрэгт өөрчлөлт орсон</w:t>
            </w:r>
            <w:r w:rsidR="00543CAA">
              <w:rPr>
                <w:rFonts w:ascii="Arial" w:hAnsi="Arial" w:cs="Arial"/>
                <w:color w:val="000000" w:themeColor="text1"/>
                <w:lang w:val="mn-MN"/>
              </w:rPr>
              <w:t>.</w:t>
            </w:r>
          </w:p>
          <w:p w14:paraId="7BCD161E" w14:textId="77777777" w:rsidR="00345B0B" w:rsidRPr="000C22F3" w:rsidRDefault="00345B0B" w:rsidP="00832554">
            <w:pPr>
              <w:pStyle w:val="ListParagraph"/>
              <w:spacing w:before="120" w:after="120" w:line="240" w:lineRule="auto"/>
              <w:ind w:left="0"/>
              <w:rPr>
                <w:rFonts w:ascii="Arial" w:hAnsi="Arial" w:cs="Arial"/>
                <w:color w:val="000000" w:themeColor="text1"/>
                <w:lang w:val="mn-MN"/>
              </w:rPr>
            </w:pPr>
          </w:p>
          <w:p w14:paraId="05D664FA" w14:textId="77777777" w:rsidR="00345B0B" w:rsidRPr="000C22F3" w:rsidRDefault="00345B0B" w:rsidP="00832554">
            <w:pPr>
              <w:pStyle w:val="ListParagraph"/>
              <w:spacing w:before="120" w:after="120" w:line="240" w:lineRule="auto"/>
              <w:ind w:left="0"/>
              <w:rPr>
                <w:rFonts w:ascii="Arial" w:hAnsi="Arial" w:cs="Arial"/>
                <w:color w:val="000000" w:themeColor="text1"/>
                <w:lang w:val="mn-MN"/>
              </w:rPr>
            </w:pPr>
          </w:p>
          <w:p w14:paraId="0CEC89D7"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p w14:paraId="6970A75D"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p w14:paraId="21D185B6"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p w14:paraId="7E03524F"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p w14:paraId="60798D92"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p w14:paraId="3238F108"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p w14:paraId="4D839553"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p w14:paraId="4C046DB0"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p w14:paraId="60F0DF4A"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p w14:paraId="13B2F85F"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p w14:paraId="53EF09DC"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p w14:paraId="145A235A"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p w14:paraId="610AF2C9"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tc>
      </w:tr>
      <w:tr w:rsidR="002F177A" w:rsidRPr="000C22F3" w14:paraId="5C2023D0" w14:textId="77777777" w:rsidTr="003D4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4680" w:type="dxa"/>
            <w:gridSpan w:val="4"/>
            <w:tcBorders>
              <w:top w:val="nil"/>
              <w:left w:val="nil"/>
              <w:bottom w:val="nil"/>
              <w:right w:val="single" w:sz="4" w:space="0" w:color="auto"/>
            </w:tcBorders>
            <w:shd w:val="clear" w:color="auto" w:fill="auto"/>
          </w:tcPr>
          <w:p w14:paraId="2E85A77A" w14:textId="77777777" w:rsidR="00345B0B" w:rsidRPr="000C22F3" w:rsidRDefault="00345B0B" w:rsidP="00832554">
            <w:pPr>
              <w:pStyle w:val="ListParagraph"/>
              <w:spacing w:before="120" w:after="120" w:line="240" w:lineRule="auto"/>
              <w:ind w:left="0"/>
              <w:rPr>
                <w:rFonts w:ascii="Arial" w:hAnsi="Arial" w:cs="Arial"/>
                <w:color w:val="000000" w:themeColor="text1"/>
                <w:lang w:val="mn-MN"/>
              </w:rPr>
            </w:pPr>
            <w:r w:rsidRPr="000C22F3">
              <w:rPr>
                <w:rFonts w:ascii="Arial" w:hAnsi="Arial" w:cs="Arial"/>
                <w:color w:val="000000" w:themeColor="text1"/>
                <w:lang w:val="mn-MN"/>
              </w:rPr>
              <w:t>Холбогдох хууль тогтоомжийн нэр, огноо:</w:t>
            </w:r>
          </w:p>
        </w:tc>
        <w:tc>
          <w:tcPr>
            <w:tcW w:w="4680" w:type="dxa"/>
            <w:gridSpan w:val="2"/>
            <w:tcBorders>
              <w:left w:val="single" w:sz="4" w:space="0" w:color="auto"/>
              <w:bottom w:val="single" w:sz="4" w:space="0" w:color="auto"/>
            </w:tcBorders>
            <w:shd w:val="clear" w:color="auto" w:fill="auto"/>
          </w:tcPr>
          <w:p w14:paraId="5876AEE3" w14:textId="77777777" w:rsidR="00345B0B" w:rsidRPr="000C22F3" w:rsidRDefault="00345B0B" w:rsidP="00832554">
            <w:pPr>
              <w:pStyle w:val="ListParagraph"/>
              <w:spacing w:before="120" w:after="120" w:line="240" w:lineRule="auto"/>
              <w:ind w:left="0"/>
              <w:rPr>
                <w:rFonts w:ascii="Arial" w:hAnsi="Arial" w:cs="Arial"/>
                <w:color w:val="000000" w:themeColor="text1"/>
                <w:lang w:val="mn-MN"/>
              </w:rPr>
            </w:pPr>
          </w:p>
        </w:tc>
      </w:tr>
      <w:tr w:rsidR="002F177A" w:rsidRPr="000C22F3" w14:paraId="75C1C3D5" w14:textId="77777777" w:rsidTr="003D4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2"/>
        </w:trPr>
        <w:tc>
          <w:tcPr>
            <w:tcW w:w="4680" w:type="dxa"/>
            <w:gridSpan w:val="4"/>
            <w:tcBorders>
              <w:top w:val="nil"/>
              <w:left w:val="nil"/>
              <w:bottom w:val="nil"/>
              <w:right w:val="nil"/>
            </w:tcBorders>
            <w:shd w:val="clear" w:color="auto" w:fill="auto"/>
          </w:tcPr>
          <w:p w14:paraId="580ACB3C" w14:textId="77777777" w:rsidR="00C9142E" w:rsidRPr="000C22F3" w:rsidRDefault="00C9142E" w:rsidP="00832554">
            <w:pPr>
              <w:pStyle w:val="ListParagraph"/>
              <w:spacing w:before="120" w:after="120" w:line="240" w:lineRule="auto"/>
              <w:ind w:left="0"/>
              <w:jc w:val="right"/>
              <w:rPr>
                <w:rFonts w:ascii="Arial" w:hAnsi="Arial" w:cs="Arial"/>
                <w:color w:val="000000" w:themeColor="text1"/>
                <w:lang w:val="mn-MN"/>
              </w:rPr>
            </w:pPr>
          </w:p>
          <w:p w14:paraId="3123B37C" w14:textId="77777777" w:rsidR="00345B0B" w:rsidRPr="000C22F3" w:rsidRDefault="00345B0B" w:rsidP="00832554">
            <w:pPr>
              <w:pStyle w:val="ListParagraph"/>
              <w:spacing w:before="120" w:after="120" w:line="240" w:lineRule="auto"/>
              <w:ind w:left="0"/>
              <w:jc w:val="right"/>
              <w:rPr>
                <w:rFonts w:ascii="Arial" w:hAnsi="Arial" w:cs="Arial"/>
                <w:color w:val="000000" w:themeColor="text1"/>
                <w:lang w:val="mn-MN"/>
              </w:rPr>
            </w:pPr>
          </w:p>
        </w:tc>
        <w:tc>
          <w:tcPr>
            <w:tcW w:w="4680" w:type="dxa"/>
            <w:gridSpan w:val="2"/>
            <w:tcBorders>
              <w:left w:val="nil"/>
              <w:bottom w:val="nil"/>
              <w:right w:val="nil"/>
            </w:tcBorders>
            <w:shd w:val="clear" w:color="auto" w:fill="auto"/>
          </w:tcPr>
          <w:p w14:paraId="41A96B19" w14:textId="77777777" w:rsidR="00C9142E" w:rsidRPr="000C22F3" w:rsidRDefault="00C9142E" w:rsidP="00832554">
            <w:pPr>
              <w:pStyle w:val="ListParagraph"/>
              <w:spacing w:before="120" w:after="120" w:line="240" w:lineRule="auto"/>
              <w:ind w:left="0"/>
              <w:jc w:val="right"/>
              <w:rPr>
                <w:rFonts w:ascii="Arial" w:hAnsi="Arial" w:cs="Arial"/>
                <w:color w:val="000000" w:themeColor="text1"/>
                <w:lang w:val="mn-MN"/>
              </w:rPr>
            </w:pPr>
          </w:p>
          <w:p w14:paraId="1B7E69C3" w14:textId="77777777" w:rsidR="00345B0B" w:rsidRPr="000C22F3" w:rsidRDefault="00345B0B" w:rsidP="00832554">
            <w:pPr>
              <w:pStyle w:val="ListParagraph"/>
              <w:spacing w:before="120" w:after="120" w:line="240" w:lineRule="auto"/>
              <w:ind w:left="0"/>
              <w:jc w:val="right"/>
              <w:rPr>
                <w:rFonts w:ascii="Arial" w:hAnsi="Arial" w:cs="Arial"/>
                <w:color w:val="000000" w:themeColor="text1"/>
                <w:lang w:val="mn-MN"/>
              </w:rPr>
            </w:pPr>
          </w:p>
          <w:p w14:paraId="5BAC22D9" w14:textId="77777777" w:rsidR="00345B0B" w:rsidRPr="000C22F3" w:rsidRDefault="00345B0B" w:rsidP="00832554">
            <w:pPr>
              <w:pStyle w:val="ListParagraph"/>
              <w:spacing w:before="120" w:after="120" w:line="240" w:lineRule="auto"/>
              <w:ind w:left="0"/>
              <w:jc w:val="right"/>
              <w:rPr>
                <w:rFonts w:ascii="Arial" w:hAnsi="Arial" w:cs="Arial"/>
                <w:color w:val="000000" w:themeColor="text1"/>
                <w:lang w:val="mn-MN"/>
              </w:rPr>
            </w:pPr>
          </w:p>
        </w:tc>
      </w:tr>
      <w:tr w:rsidR="002F177A" w:rsidRPr="000C22F3" w14:paraId="2167170F" w14:textId="77777777" w:rsidTr="00FF7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4278" w:type="dxa"/>
            <w:gridSpan w:val="2"/>
            <w:tcBorders>
              <w:top w:val="nil"/>
              <w:left w:val="nil"/>
              <w:right w:val="nil"/>
            </w:tcBorders>
            <w:shd w:val="clear" w:color="auto" w:fill="auto"/>
          </w:tcPr>
          <w:p w14:paraId="2582BCE3" w14:textId="77777777" w:rsidR="00345B0B" w:rsidRPr="000C22F3" w:rsidRDefault="00345B0B" w:rsidP="00832554">
            <w:pPr>
              <w:spacing w:before="120" w:after="120" w:line="240" w:lineRule="auto"/>
              <w:contextualSpacing/>
              <w:rPr>
                <w:rFonts w:ascii="Arial" w:hAnsi="Arial" w:cs="Arial"/>
                <w:color w:val="000000" w:themeColor="text1"/>
                <w:lang w:val="mn-MN"/>
              </w:rPr>
            </w:pPr>
            <w:r w:rsidRPr="000C22F3">
              <w:rPr>
                <w:rFonts w:ascii="Arial" w:hAnsi="Arial" w:cs="Arial"/>
                <w:color w:val="000000" w:themeColor="text1"/>
                <w:lang w:val="mn-MN"/>
              </w:rPr>
              <w:t xml:space="preserve">Дагаж мөрдөх огноо: </w:t>
            </w:r>
          </w:p>
          <w:p w14:paraId="239529B5" w14:textId="77777777" w:rsidR="00553EE7" w:rsidRPr="000C22F3" w:rsidRDefault="00553EE7" w:rsidP="00832554">
            <w:pPr>
              <w:spacing w:before="120" w:after="120" w:line="240" w:lineRule="auto"/>
              <w:contextualSpacing/>
              <w:rPr>
                <w:rFonts w:ascii="Arial" w:hAnsi="Arial" w:cs="Arial"/>
                <w:color w:val="000000" w:themeColor="text1"/>
                <w:lang w:val="mn-MN"/>
              </w:rPr>
            </w:pPr>
          </w:p>
          <w:p w14:paraId="2C6DC50B" w14:textId="77777777" w:rsidR="00345B0B" w:rsidRPr="000C22F3" w:rsidRDefault="00345B0B" w:rsidP="00832554">
            <w:pPr>
              <w:spacing w:before="120" w:after="120" w:line="240" w:lineRule="auto"/>
              <w:contextualSpacing/>
              <w:rPr>
                <w:rFonts w:ascii="Arial" w:hAnsi="Arial" w:cs="Arial"/>
                <w:color w:val="000000" w:themeColor="text1"/>
                <w:lang w:val="mn-MN"/>
              </w:rPr>
            </w:pPr>
            <w:r w:rsidRPr="000C22F3">
              <w:rPr>
                <w:rFonts w:ascii="Arial" w:hAnsi="Arial" w:cs="Arial"/>
                <w:color w:val="000000" w:themeColor="text1"/>
                <w:lang w:val="mn-MN"/>
              </w:rPr>
              <w:t xml:space="preserve">Албан тушаалын тодорхойлолтыг баталсан огноо:                          </w:t>
            </w:r>
          </w:p>
          <w:p w14:paraId="0A2D0AFF" w14:textId="77777777" w:rsidR="004E43B7" w:rsidRPr="000C22F3" w:rsidRDefault="004E43B7" w:rsidP="00832554">
            <w:pPr>
              <w:spacing w:before="120" w:after="120" w:line="240" w:lineRule="auto"/>
              <w:contextualSpacing/>
              <w:rPr>
                <w:rFonts w:ascii="Arial" w:hAnsi="Arial" w:cs="Arial"/>
                <w:color w:val="000000" w:themeColor="text1"/>
                <w:u w:val="single"/>
                <w:lang w:val="mn-MN"/>
              </w:rPr>
            </w:pPr>
          </w:p>
          <w:p w14:paraId="7D0B7D7F" w14:textId="77777777" w:rsidR="003D4CAE" w:rsidRPr="000C22F3" w:rsidRDefault="003D4CAE" w:rsidP="00832554">
            <w:pPr>
              <w:spacing w:before="120" w:after="120" w:line="240" w:lineRule="auto"/>
              <w:contextualSpacing/>
              <w:rPr>
                <w:rFonts w:ascii="Arial" w:hAnsi="Arial" w:cs="Arial"/>
                <w:color w:val="000000" w:themeColor="text1"/>
                <w:sz w:val="28"/>
                <w:u w:val="single"/>
                <w:lang w:val="mn-MN"/>
              </w:rPr>
            </w:pPr>
          </w:p>
          <w:p w14:paraId="3CDA7F6D" w14:textId="77777777" w:rsidR="00C9142E" w:rsidRPr="000C22F3" w:rsidRDefault="00C9142E" w:rsidP="00832554">
            <w:pPr>
              <w:spacing w:before="120" w:after="120" w:line="240" w:lineRule="auto"/>
              <w:rPr>
                <w:rFonts w:ascii="Arial" w:hAnsi="Arial" w:cs="Arial"/>
                <w:color w:val="000000" w:themeColor="text1"/>
                <w:lang w:val="mn-MN"/>
              </w:rPr>
            </w:pPr>
            <w:r w:rsidRPr="000C22F3">
              <w:rPr>
                <w:rFonts w:ascii="Arial" w:hAnsi="Arial" w:cs="Arial"/>
                <w:color w:val="000000" w:themeColor="text1"/>
                <w:lang w:val="mn-MN"/>
              </w:rPr>
              <w:t>Байгууллагын нэр:</w:t>
            </w:r>
          </w:p>
        </w:tc>
        <w:tc>
          <w:tcPr>
            <w:tcW w:w="335" w:type="dxa"/>
            <w:tcBorders>
              <w:top w:val="nil"/>
              <w:left w:val="nil"/>
              <w:bottom w:val="nil"/>
              <w:right w:val="nil"/>
            </w:tcBorders>
          </w:tcPr>
          <w:p w14:paraId="2557500A" w14:textId="77777777" w:rsidR="00C9142E" w:rsidRPr="000C22F3" w:rsidRDefault="00C9142E" w:rsidP="00832554">
            <w:pPr>
              <w:spacing w:before="120" w:after="120" w:line="240" w:lineRule="auto"/>
              <w:contextualSpacing/>
              <w:rPr>
                <w:rFonts w:ascii="Arial" w:hAnsi="Arial" w:cs="Arial"/>
                <w:color w:val="000000" w:themeColor="text1"/>
                <w:u w:val="single"/>
                <w:lang w:val="mn-MN"/>
              </w:rPr>
            </w:pPr>
          </w:p>
        </w:tc>
        <w:tc>
          <w:tcPr>
            <w:tcW w:w="4747" w:type="dxa"/>
            <w:gridSpan w:val="3"/>
            <w:tcBorders>
              <w:top w:val="nil"/>
              <w:left w:val="nil"/>
              <w:right w:val="nil"/>
            </w:tcBorders>
            <w:shd w:val="clear" w:color="auto" w:fill="auto"/>
          </w:tcPr>
          <w:tbl>
            <w:tblPr>
              <w:tblpPr w:leftFromText="180" w:rightFromText="180" w:vertAnchor="text" w:horzAnchor="margin" w:tblpX="170" w:tblpY="-131"/>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tblGrid>
            <w:tr w:rsidR="002F177A" w:rsidRPr="000C22F3" w14:paraId="0803BA50" w14:textId="77777777" w:rsidTr="00023D7B">
              <w:trPr>
                <w:trHeight w:val="416"/>
              </w:trPr>
              <w:tc>
                <w:tcPr>
                  <w:tcW w:w="4673" w:type="dxa"/>
                  <w:shd w:val="clear" w:color="auto" w:fill="auto"/>
                </w:tcPr>
                <w:p w14:paraId="21A66880" w14:textId="77777777" w:rsidR="00345B0B" w:rsidRPr="000C22F3" w:rsidRDefault="00345B0B" w:rsidP="00832554">
                  <w:pPr>
                    <w:spacing w:before="120" w:after="120" w:line="240" w:lineRule="auto"/>
                    <w:contextualSpacing/>
                    <w:rPr>
                      <w:rFonts w:ascii="Arial" w:hAnsi="Arial" w:cs="Arial"/>
                      <w:color w:val="000000" w:themeColor="text1"/>
                      <w:u w:val="single"/>
                      <w:lang w:val="mn-MN"/>
                    </w:rPr>
                  </w:pPr>
                </w:p>
              </w:tc>
            </w:tr>
          </w:tbl>
          <w:p w14:paraId="120F514D" w14:textId="77777777" w:rsidR="00345B0B" w:rsidRPr="000C22F3" w:rsidRDefault="00345B0B" w:rsidP="00832554">
            <w:pPr>
              <w:spacing w:before="120" w:after="120" w:line="240" w:lineRule="auto"/>
              <w:contextualSpacing/>
              <w:rPr>
                <w:rFonts w:ascii="Arial" w:hAnsi="Arial" w:cs="Arial"/>
                <w:color w:val="000000" w:themeColor="text1"/>
                <w:u w:val="single"/>
                <w:lang w:val="mn-MN"/>
              </w:rPr>
            </w:pPr>
          </w:p>
          <w:tbl>
            <w:tblPr>
              <w:tblpPr w:leftFromText="180" w:rightFromText="180" w:vertAnchor="text" w:horzAnchor="margin" w:tblpY="-62"/>
              <w:tblOverlap w:val="never"/>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tblGrid>
            <w:tr w:rsidR="002F177A" w:rsidRPr="000C22F3" w14:paraId="7B1529AF" w14:textId="77777777" w:rsidTr="003D4CAE">
              <w:trPr>
                <w:trHeight w:val="438"/>
              </w:trPr>
              <w:tc>
                <w:tcPr>
                  <w:tcW w:w="4675" w:type="dxa"/>
                  <w:tcBorders>
                    <w:top w:val="single" w:sz="4" w:space="0" w:color="auto"/>
                    <w:left w:val="single" w:sz="4" w:space="0" w:color="auto"/>
                    <w:bottom w:val="single" w:sz="4" w:space="0" w:color="auto"/>
                    <w:right w:val="single" w:sz="4" w:space="0" w:color="auto"/>
                  </w:tcBorders>
                  <w:shd w:val="clear" w:color="auto" w:fill="auto"/>
                </w:tcPr>
                <w:p w14:paraId="70AEC053" w14:textId="77777777" w:rsidR="00345B0B" w:rsidRPr="000C22F3" w:rsidRDefault="00345B0B" w:rsidP="003D4CAE">
                  <w:pPr>
                    <w:spacing w:before="120" w:after="120" w:line="240" w:lineRule="auto"/>
                    <w:ind w:right="-14"/>
                    <w:contextualSpacing/>
                    <w:rPr>
                      <w:rFonts w:ascii="Arial" w:hAnsi="Arial" w:cs="Arial"/>
                      <w:color w:val="000000" w:themeColor="text1"/>
                      <w:u w:val="single"/>
                      <w:lang w:val="mn-MN"/>
                    </w:rPr>
                  </w:pPr>
                </w:p>
              </w:tc>
            </w:tr>
          </w:tbl>
          <w:p w14:paraId="75ED1063" w14:textId="77777777" w:rsidR="004E43B7" w:rsidRPr="000C22F3" w:rsidRDefault="004E43B7" w:rsidP="00832554">
            <w:pPr>
              <w:spacing w:before="120" w:after="120" w:line="240" w:lineRule="auto"/>
              <w:contextualSpacing/>
              <w:rPr>
                <w:rFonts w:ascii="Arial" w:hAnsi="Arial" w:cs="Arial"/>
                <w:color w:val="000000" w:themeColor="text1"/>
                <w:u w:val="single"/>
                <w:lang w:val="mn-MN"/>
              </w:rPr>
            </w:pPr>
          </w:p>
          <w:p w14:paraId="229AA2DF" w14:textId="77777777" w:rsidR="00C9142E" w:rsidRPr="000C22F3" w:rsidRDefault="00C9142E" w:rsidP="00832554">
            <w:pPr>
              <w:spacing w:before="120" w:after="120" w:line="240" w:lineRule="auto"/>
              <w:contextualSpacing/>
              <w:rPr>
                <w:rFonts w:ascii="Arial" w:hAnsi="Arial" w:cs="Arial"/>
                <w:bCs/>
                <w:color w:val="000000" w:themeColor="text1"/>
                <w:lang w:val="mn-MN"/>
              </w:rPr>
            </w:pPr>
            <w:r w:rsidRPr="000C22F3">
              <w:rPr>
                <w:rFonts w:ascii="Arial" w:hAnsi="Arial" w:cs="Arial"/>
                <w:color w:val="000000" w:themeColor="text1"/>
                <w:lang w:val="mn-MN"/>
              </w:rPr>
              <w:t>Нэгжийн нэр:</w:t>
            </w:r>
          </w:p>
        </w:tc>
      </w:tr>
      <w:tr w:rsidR="002F177A" w:rsidRPr="000C22F3" w14:paraId="69D6B64C" w14:textId="77777777" w:rsidTr="00FF7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rPr>
        <w:tc>
          <w:tcPr>
            <w:tcW w:w="4278" w:type="dxa"/>
            <w:gridSpan w:val="2"/>
            <w:tcBorders>
              <w:bottom w:val="single" w:sz="4" w:space="0" w:color="auto"/>
            </w:tcBorders>
            <w:shd w:val="clear" w:color="auto" w:fill="auto"/>
          </w:tcPr>
          <w:p w14:paraId="0AEC7052" w14:textId="77777777" w:rsidR="00C9142E" w:rsidRPr="000C22F3" w:rsidRDefault="003A7EF2" w:rsidP="003D4CAE">
            <w:pPr>
              <w:spacing w:before="120" w:after="120" w:line="240" w:lineRule="auto"/>
              <w:jc w:val="both"/>
              <w:rPr>
                <w:rFonts w:ascii="Arial" w:hAnsi="Arial" w:cs="Arial"/>
                <w:color w:val="000000" w:themeColor="text1"/>
                <w:lang w:val="mn-MN"/>
              </w:rPr>
            </w:pPr>
            <w:r w:rsidRPr="000C22F3">
              <w:rPr>
                <w:rFonts w:ascii="Arial" w:hAnsi="Arial" w:cs="Arial"/>
                <w:color w:val="000000" w:themeColor="text1"/>
                <w:lang w:val="mn-MN"/>
              </w:rPr>
              <w:t>Дорноноговь</w:t>
            </w:r>
            <w:r w:rsidR="00706995" w:rsidRPr="000C22F3">
              <w:rPr>
                <w:rFonts w:ascii="Arial" w:hAnsi="Arial" w:cs="Arial"/>
                <w:color w:val="000000" w:themeColor="text1"/>
                <w:lang w:val="mn-MN"/>
              </w:rPr>
              <w:t xml:space="preserve"> </w:t>
            </w:r>
            <w:r w:rsidR="00EC3C76" w:rsidRPr="000C22F3">
              <w:rPr>
                <w:rFonts w:ascii="Arial" w:hAnsi="Arial" w:cs="Arial"/>
                <w:color w:val="000000" w:themeColor="text1"/>
                <w:lang w:val="mn-MN"/>
              </w:rPr>
              <w:t>аймгийн Засаг даргын Тамгын газар</w:t>
            </w:r>
          </w:p>
        </w:tc>
        <w:tc>
          <w:tcPr>
            <w:tcW w:w="335" w:type="dxa"/>
            <w:tcBorders>
              <w:top w:val="nil"/>
              <w:bottom w:val="nil"/>
            </w:tcBorders>
          </w:tcPr>
          <w:p w14:paraId="2B9DB369" w14:textId="77777777" w:rsidR="00C9142E" w:rsidRPr="000C22F3" w:rsidRDefault="00C9142E" w:rsidP="003D4CAE">
            <w:pPr>
              <w:spacing w:before="120" w:after="120" w:line="240" w:lineRule="auto"/>
              <w:contextualSpacing/>
              <w:jc w:val="both"/>
              <w:rPr>
                <w:rFonts w:ascii="Arial" w:hAnsi="Arial" w:cs="Arial"/>
                <w:color w:val="000000" w:themeColor="text1"/>
                <w:u w:val="single"/>
                <w:lang w:val="mn-MN"/>
              </w:rPr>
            </w:pPr>
          </w:p>
        </w:tc>
        <w:tc>
          <w:tcPr>
            <w:tcW w:w="4747" w:type="dxa"/>
            <w:gridSpan w:val="3"/>
            <w:tcBorders>
              <w:bottom w:val="single" w:sz="4" w:space="0" w:color="auto"/>
            </w:tcBorders>
            <w:shd w:val="clear" w:color="auto" w:fill="auto"/>
          </w:tcPr>
          <w:p w14:paraId="5BF890C5" w14:textId="77777777" w:rsidR="00C9142E" w:rsidRPr="000C22F3" w:rsidRDefault="00D57CCD" w:rsidP="003D4CAE">
            <w:pPr>
              <w:spacing w:before="120" w:after="120" w:line="240" w:lineRule="auto"/>
              <w:jc w:val="both"/>
              <w:rPr>
                <w:rFonts w:ascii="Arial" w:hAnsi="Arial" w:cs="Arial"/>
                <w:color w:val="000000" w:themeColor="text1"/>
                <w:lang w:val="mn-MN"/>
              </w:rPr>
            </w:pPr>
            <w:r w:rsidRPr="000C22F3">
              <w:rPr>
                <w:rFonts w:ascii="Arial" w:hAnsi="Arial" w:cs="Arial"/>
                <w:color w:val="000000" w:themeColor="text1"/>
                <w:lang w:val="mn-MN"/>
              </w:rPr>
              <w:t>Санхүү төрийн сангийн</w:t>
            </w:r>
            <w:r w:rsidR="009B03FC" w:rsidRPr="000C22F3">
              <w:rPr>
                <w:rFonts w:ascii="Arial" w:hAnsi="Arial" w:cs="Arial"/>
                <w:color w:val="000000" w:themeColor="text1"/>
                <w:lang w:val="mn-MN"/>
              </w:rPr>
              <w:t xml:space="preserve"> хэлтэс</w:t>
            </w:r>
          </w:p>
        </w:tc>
      </w:tr>
      <w:tr w:rsidR="002F177A" w:rsidRPr="000C22F3" w14:paraId="1E5E71B5" w14:textId="77777777" w:rsidTr="00FF7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4278" w:type="dxa"/>
            <w:gridSpan w:val="2"/>
            <w:tcBorders>
              <w:left w:val="nil"/>
              <w:right w:val="nil"/>
            </w:tcBorders>
            <w:shd w:val="clear" w:color="auto" w:fill="auto"/>
          </w:tcPr>
          <w:p w14:paraId="6D1C6E8D" w14:textId="77777777" w:rsidR="003D4CAE" w:rsidRPr="000C22F3" w:rsidRDefault="003D4CAE" w:rsidP="003D4CAE">
            <w:pPr>
              <w:spacing w:before="120" w:after="120" w:line="240" w:lineRule="auto"/>
              <w:contextualSpacing/>
              <w:rPr>
                <w:rFonts w:ascii="Arial" w:hAnsi="Arial" w:cs="Arial"/>
                <w:color w:val="000000" w:themeColor="text1"/>
                <w:lang w:val="mn-MN"/>
              </w:rPr>
            </w:pPr>
          </w:p>
          <w:p w14:paraId="76CA1B78" w14:textId="77777777" w:rsidR="00C9142E" w:rsidRPr="000C22F3" w:rsidRDefault="00C9142E" w:rsidP="003D4CAE">
            <w:pPr>
              <w:spacing w:before="120" w:after="120" w:line="240" w:lineRule="auto"/>
              <w:contextualSpacing/>
              <w:rPr>
                <w:rFonts w:ascii="Arial" w:hAnsi="Arial" w:cs="Arial"/>
                <w:color w:val="000000" w:themeColor="text1"/>
                <w:lang w:val="mn-MN"/>
              </w:rPr>
            </w:pPr>
            <w:r w:rsidRPr="000C22F3">
              <w:rPr>
                <w:rFonts w:ascii="Arial" w:hAnsi="Arial" w:cs="Arial"/>
                <w:color w:val="000000" w:themeColor="text1"/>
                <w:lang w:val="mn-MN"/>
              </w:rPr>
              <w:t>Албан тушаалын нэр:</w:t>
            </w:r>
          </w:p>
        </w:tc>
        <w:tc>
          <w:tcPr>
            <w:tcW w:w="335" w:type="dxa"/>
            <w:tcBorders>
              <w:top w:val="nil"/>
              <w:left w:val="nil"/>
              <w:bottom w:val="nil"/>
              <w:right w:val="nil"/>
            </w:tcBorders>
          </w:tcPr>
          <w:p w14:paraId="428CBB5C" w14:textId="77777777" w:rsidR="00C9142E" w:rsidRPr="000C22F3" w:rsidRDefault="00C9142E" w:rsidP="003D4CAE">
            <w:pPr>
              <w:spacing w:before="120" w:after="120" w:line="240" w:lineRule="auto"/>
              <w:contextualSpacing/>
              <w:rPr>
                <w:rFonts w:ascii="Arial" w:hAnsi="Arial" w:cs="Arial"/>
                <w:color w:val="000000" w:themeColor="text1"/>
                <w:lang w:val="mn-MN"/>
              </w:rPr>
            </w:pPr>
          </w:p>
        </w:tc>
        <w:tc>
          <w:tcPr>
            <w:tcW w:w="4747" w:type="dxa"/>
            <w:gridSpan w:val="3"/>
            <w:tcBorders>
              <w:left w:val="nil"/>
              <w:right w:val="nil"/>
            </w:tcBorders>
            <w:shd w:val="clear" w:color="auto" w:fill="auto"/>
          </w:tcPr>
          <w:p w14:paraId="2BFCA080" w14:textId="77777777" w:rsidR="003D4CAE" w:rsidRPr="000C22F3" w:rsidRDefault="003D4CAE" w:rsidP="003D4CAE">
            <w:pPr>
              <w:spacing w:before="120" w:after="120" w:line="240" w:lineRule="auto"/>
              <w:contextualSpacing/>
              <w:rPr>
                <w:rFonts w:ascii="Arial" w:hAnsi="Arial" w:cs="Arial"/>
                <w:color w:val="000000" w:themeColor="text1"/>
                <w:lang w:val="mn-MN"/>
              </w:rPr>
            </w:pPr>
          </w:p>
          <w:p w14:paraId="15A60D71" w14:textId="77777777" w:rsidR="00C9142E" w:rsidRPr="000C22F3" w:rsidRDefault="00C9142E" w:rsidP="003D4CAE">
            <w:pPr>
              <w:spacing w:before="120" w:after="120" w:line="240" w:lineRule="auto"/>
              <w:contextualSpacing/>
              <w:rPr>
                <w:rFonts w:ascii="Arial" w:hAnsi="Arial" w:cs="Arial"/>
                <w:bCs/>
                <w:color w:val="000000" w:themeColor="text1"/>
                <w:lang w:val="mn-MN"/>
              </w:rPr>
            </w:pPr>
            <w:r w:rsidRPr="000C22F3">
              <w:rPr>
                <w:rFonts w:ascii="Arial" w:hAnsi="Arial" w:cs="Arial"/>
                <w:color w:val="000000" w:themeColor="text1"/>
                <w:lang w:val="mn-MN"/>
              </w:rPr>
              <w:t>Албан тушаалын ангилал, зэрэглэл:</w:t>
            </w:r>
          </w:p>
        </w:tc>
      </w:tr>
      <w:tr w:rsidR="002F177A" w:rsidRPr="000C22F3" w14:paraId="68895E22" w14:textId="77777777" w:rsidTr="003D4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6"/>
        </w:trPr>
        <w:tc>
          <w:tcPr>
            <w:tcW w:w="4278" w:type="dxa"/>
            <w:gridSpan w:val="2"/>
            <w:tcBorders>
              <w:bottom w:val="single" w:sz="4" w:space="0" w:color="auto"/>
            </w:tcBorders>
            <w:shd w:val="clear" w:color="auto" w:fill="auto"/>
          </w:tcPr>
          <w:p w14:paraId="283CF570" w14:textId="77777777" w:rsidR="00C9142E" w:rsidRPr="000C22F3" w:rsidRDefault="00C570ED" w:rsidP="003D4CAE">
            <w:pPr>
              <w:spacing w:before="80" w:after="80" w:line="240" w:lineRule="auto"/>
              <w:jc w:val="both"/>
              <w:rPr>
                <w:rFonts w:ascii="Arial" w:hAnsi="Arial" w:cs="Arial"/>
                <w:color w:val="000000" w:themeColor="text1"/>
                <w:lang w:val="mn-MN"/>
              </w:rPr>
            </w:pPr>
            <w:r w:rsidRPr="000C22F3">
              <w:rPr>
                <w:rFonts w:ascii="Arial" w:hAnsi="Arial" w:cs="Arial"/>
                <w:color w:val="000000" w:themeColor="text1"/>
                <w:lang w:val="mn-MN"/>
              </w:rPr>
              <w:t xml:space="preserve">Нягтлан бодох бүртгэлийн бодлого хариуцсан мэргэжилтэн </w:t>
            </w:r>
          </w:p>
        </w:tc>
        <w:tc>
          <w:tcPr>
            <w:tcW w:w="335" w:type="dxa"/>
            <w:tcBorders>
              <w:top w:val="nil"/>
              <w:bottom w:val="nil"/>
            </w:tcBorders>
          </w:tcPr>
          <w:p w14:paraId="45A08482" w14:textId="77777777" w:rsidR="00C9142E" w:rsidRPr="000C22F3" w:rsidRDefault="00C9142E" w:rsidP="003D4CAE">
            <w:pPr>
              <w:spacing w:before="120" w:after="120" w:line="240" w:lineRule="auto"/>
              <w:contextualSpacing/>
              <w:rPr>
                <w:rFonts w:ascii="Arial" w:hAnsi="Arial" w:cs="Arial"/>
                <w:color w:val="000000" w:themeColor="text1"/>
                <w:u w:val="single"/>
                <w:lang w:val="mn-MN"/>
              </w:rPr>
            </w:pPr>
          </w:p>
        </w:tc>
        <w:tc>
          <w:tcPr>
            <w:tcW w:w="4747" w:type="dxa"/>
            <w:gridSpan w:val="3"/>
            <w:tcBorders>
              <w:bottom w:val="single" w:sz="4" w:space="0" w:color="auto"/>
            </w:tcBorders>
            <w:shd w:val="clear" w:color="auto" w:fill="auto"/>
          </w:tcPr>
          <w:p w14:paraId="3A083942" w14:textId="77777777" w:rsidR="00C9142E" w:rsidRPr="000C22F3" w:rsidRDefault="00CB5FD0" w:rsidP="003D4CAE">
            <w:pPr>
              <w:spacing w:before="80" w:after="80" w:line="240" w:lineRule="auto"/>
              <w:contextualSpacing/>
              <w:jc w:val="both"/>
              <w:rPr>
                <w:rFonts w:ascii="Arial" w:hAnsi="Arial" w:cs="Arial"/>
                <w:color w:val="000000" w:themeColor="text1"/>
                <w:lang w:val="mn-MN"/>
              </w:rPr>
            </w:pPr>
            <w:r w:rsidRPr="000C22F3">
              <w:rPr>
                <w:rFonts w:ascii="Arial" w:hAnsi="Arial" w:cs="Arial"/>
                <w:color w:val="000000" w:themeColor="text1"/>
                <w:lang w:val="mn-MN"/>
              </w:rPr>
              <w:t xml:space="preserve">Дэс </w:t>
            </w:r>
            <w:r w:rsidR="00EC3C76" w:rsidRPr="000C22F3">
              <w:rPr>
                <w:rFonts w:ascii="Arial" w:hAnsi="Arial" w:cs="Arial"/>
                <w:color w:val="000000" w:themeColor="text1"/>
                <w:lang w:val="mn-MN"/>
              </w:rPr>
              <w:t>түшмэл</w:t>
            </w:r>
            <w:r w:rsidR="00200C50" w:rsidRPr="000C22F3">
              <w:rPr>
                <w:rFonts w:ascii="Arial" w:hAnsi="Arial" w:cs="Arial"/>
                <w:color w:val="000000" w:themeColor="text1"/>
                <w:lang w:val="mn-MN"/>
              </w:rPr>
              <w:t xml:space="preserve">, </w:t>
            </w:r>
            <w:r w:rsidR="00EC3C76" w:rsidRPr="000C22F3">
              <w:rPr>
                <w:rFonts w:ascii="Arial" w:hAnsi="Arial" w:cs="Arial"/>
                <w:color w:val="000000" w:themeColor="text1"/>
                <w:lang w:val="mn-MN"/>
              </w:rPr>
              <w:t xml:space="preserve"> ТЗ-</w:t>
            </w:r>
            <w:r w:rsidR="00367952" w:rsidRPr="000C22F3">
              <w:rPr>
                <w:rFonts w:ascii="Arial" w:hAnsi="Arial" w:cs="Arial"/>
                <w:color w:val="000000" w:themeColor="text1"/>
                <w:lang w:val="mn-MN"/>
              </w:rPr>
              <w:t>6</w:t>
            </w:r>
          </w:p>
        </w:tc>
      </w:tr>
      <w:tr w:rsidR="002F177A" w:rsidRPr="000C22F3" w14:paraId="120B344E" w14:textId="77777777" w:rsidTr="00FF7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4278" w:type="dxa"/>
            <w:gridSpan w:val="2"/>
            <w:tcBorders>
              <w:left w:val="nil"/>
              <w:right w:val="nil"/>
            </w:tcBorders>
            <w:shd w:val="clear" w:color="auto" w:fill="auto"/>
          </w:tcPr>
          <w:p w14:paraId="78ED314A" w14:textId="77777777" w:rsidR="003D4CAE" w:rsidRPr="000C22F3" w:rsidRDefault="003D4CAE" w:rsidP="003D4CAE">
            <w:pPr>
              <w:spacing w:before="120" w:after="120" w:line="240" w:lineRule="auto"/>
              <w:contextualSpacing/>
              <w:rPr>
                <w:rFonts w:ascii="Arial" w:hAnsi="Arial" w:cs="Arial"/>
                <w:color w:val="000000" w:themeColor="text1"/>
                <w:lang w:val="mn-MN"/>
              </w:rPr>
            </w:pPr>
          </w:p>
          <w:p w14:paraId="3E88D626" w14:textId="77777777" w:rsidR="00C9142E" w:rsidRPr="000C22F3" w:rsidRDefault="00C9142E" w:rsidP="003D4CAE">
            <w:pPr>
              <w:spacing w:before="120" w:after="120" w:line="240" w:lineRule="auto"/>
              <w:contextualSpacing/>
              <w:rPr>
                <w:rFonts w:ascii="Arial" w:hAnsi="Arial" w:cs="Arial"/>
                <w:color w:val="000000" w:themeColor="text1"/>
                <w:lang w:val="mn-MN"/>
              </w:rPr>
            </w:pPr>
            <w:r w:rsidRPr="000C22F3">
              <w:rPr>
                <w:rFonts w:ascii="Arial" w:hAnsi="Arial" w:cs="Arial"/>
                <w:color w:val="000000" w:themeColor="text1"/>
                <w:lang w:val="mn-MN"/>
              </w:rPr>
              <w:t>Ажлын цаг:</w:t>
            </w:r>
          </w:p>
        </w:tc>
        <w:tc>
          <w:tcPr>
            <w:tcW w:w="335" w:type="dxa"/>
            <w:tcBorders>
              <w:top w:val="nil"/>
              <w:left w:val="nil"/>
              <w:bottom w:val="nil"/>
              <w:right w:val="nil"/>
            </w:tcBorders>
          </w:tcPr>
          <w:p w14:paraId="228C49CC" w14:textId="77777777" w:rsidR="00C9142E" w:rsidRPr="000C22F3" w:rsidRDefault="00C9142E" w:rsidP="003D4CAE">
            <w:pPr>
              <w:spacing w:before="120" w:after="120" w:line="240" w:lineRule="auto"/>
              <w:contextualSpacing/>
              <w:rPr>
                <w:rFonts w:ascii="Arial" w:hAnsi="Arial" w:cs="Arial"/>
                <w:color w:val="000000" w:themeColor="text1"/>
                <w:lang w:val="mn-MN"/>
              </w:rPr>
            </w:pPr>
          </w:p>
        </w:tc>
        <w:tc>
          <w:tcPr>
            <w:tcW w:w="4747" w:type="dxa"/>
            <w:gridSpan w:val="3"/>
            <w:tcBorders>
              <w:left w:val="nil"/>
              <w:right w:val="nil"/>
            </w:tcBorders>
            <w:shd w:val="clear" w:color="auto" w:fill="auto"/>
          </w:tcPr>
          <w:p w14:paraId="7AF7D05A" w14:textId="77777777" w:rsidR="003D4CAE" w:rsidRPr="000C22F3" w:rsidRDefault="003D4CAE" w:rsidP="003D4CAE">
            <w:pPr>
              <w:spacing w:before="120" w:after="120" w:line="240" w:lineRule="auto"/>
              <w:contextualSpacing/>
              <w:rPr>
                <w:rFonts w:ascii="Arial" w:hAnsi="Arial" w:cs="Arial"/>
                <w:color w:val="000000" w:themeColor="text1"/>
                <w:lang w:val="mn-MN"/>
              </w:rPr>
            </w:pPr>
          </w:p>
          <w:p w14:paraId="10010436" w14:textId="77777777" w:rsidR="00C9142E" w:rsidRPr="000C22F3" w:rsidRDefault="00C9142E" w:rsidP="003D4CAE">
            <w:pPr>
              <w:spacing w:before="120" w:after="120" w:line="240" w:lineRule="auto"/>
              <w:contextualSpacing/>
              <w:rPr>
                <w:rFonts w:ascii="Arial" w:hAnsi="Arial" w:cs="Arial"/>
                <w:bCs/>
                <w:color w:val="000000" w:themeColor="text1"/>
                <w:lang w:val="mn-MN"/>
              </w:rPr>
            </w:pPr>
            <w:r w:rsidRPr="000C22F3">
              <w:rPr>
                <w:rFonts w:ascii="Arial" w:hAnsi="Arial" w:cs="Arial"/>
                <w:color w:val="000000" w:themeColor="text1"/>
                <w:lang w:val="mn-MN"/>
              </w:rPr>
              <w:t>Ажлын байрны албан ёсны байршил:</w:t>
            </w:r>
          </w:p>
        </w:tc>
      </w:tr>
      <w:tr w:rsidR="002F177A" w:rsidRPr="000C22F3" w14:paraId="566C5428" w14:textId="77777777" w:rsidTr="00FF7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3"/>
        </w:trPr>
        <w:tc>
          <w:tcPr>
            <w:tcW w:w="4278" w:type="dxa"/>
            <w:gridSpan w:val="2"/>
            <w:tcBorders>
              <w:bottom w:val="single" w:sz="4" w:space="0" w:color="auto"/>
            </w:tcBorders>
            <w:shd w:val="clear" w:color="auto" w:fill="auto"/>
          </w:tcPr>
          <w:p w14:paraId="52E26003" w14:textId="77777777" w:rsidR="00C9142E" w:rsidRPr="000C22F3" w:rsidRDefault="00C9142E" w:rsidP="003D4CAE">
            <w:pPr>
              <w:spacing w:before="120" w:after="120" w:line="240" w:lineRule="auto"/>
              <w:jc w:val="both"/>
              <w:rPr>
                <w:rFonts w:ascii="Arial" w:hAnsi="Arial" w:cs="Arial"/>
                <w:color w:val="000000" w:themeColor="text1"/>
                <w:lang w:val="mn-MN"/>
              </w:rPr>
            </w:pPr>
            <w:r w:rsidRPr="000C22F3">
              <w:rPr>
                <w:rFonts w:ascii="Arial" w:hAnsi="Arial" w:cs="Arial"/>
                <w:color w:val="000000" w:themeColor="text1"/>
                <w:lang w:val="mn-MN"/>
              </w:rPr>
              <w:t xml:space="preserve">Ажлын </w:t>
            </w:r>
            <w:r w:rsidR="00B762CD" w:rsidRPr="000C22F3">
              <w:rPr>
                <w:rFonts w:ascii="Arial" w:hAnsi="Arial" w:cs="Arial"/>
                <w:color w:val="000000" w:themeColor="text1"/>
                <w:lang w:val="mn-MN"/>
              </w:rPr>
              <w:t>өдөр</w:t>
            </w:r>
            <w:r w:rsidR="00336618" w:rsidRPr="000C22F3">
              <w:rPr>
                <w:rFonts w:ascii="Arial" w:hAnsi="Arial" w:cs="Arial"/>
                <w:color w:val="000000" w:themeColor="text1"/>
                <w:lang w:val="mn-MN"/>
              </w:rPr>
              <w:t xml:space="preserve"> </w:t>
            </w:r>
            <w:r w:rsidRPr="000C22F3">
              <w:rPr>
                <w:rFonts w:ascii="Arial" w:hAnsi="Arial" w:cs="Arial"/>
                <w:color w:val="000000" w:themeColor="text1"/>
                <w:lang w:val="mn-MN"/>
              </w:rPr>
              <w:t>8 цаг</w:t>
            </w:r>
          </w:p>
        </w:tc>
        <w:tc>
          <w:tcPr>
            <w:tcW w:w="335" w:type="dxa"/>
            <w:tcBorders>
              <w:top w:val="nil"/>
              <w:bottom w:val="nil"/>
            </w:tcBorders>
          </w:tcPr>
          <w:p w14:paraId="518A3E76" w14:textId="77777777" w:rsidR="00C9142E" w:rsidRPr="000C22F3" w:rsidRDefault="00C9142E" w:rsidP="003D4CAE">
            <w:pPr>
              <w:spacing w:before="120" w:after="120" w:line="240" w:lineRule="auto"/>
              <w:contextualSpacing/>
              <w:rPr>
                <w:rFonts w:ascii="Arial" w:hAnsi="Arial" w:cs="Arial"/>
                <w:color w:val="000000" w:themeColor="text1"/>
                <w:u w:val="single"/>
                <w:lang w:val="mn-MN"/>
              </w:rPr>
            </w:pPr>
          </w:p>
        </w:tc>
        <w:tc>
          <w:tcPr>
            <w:tcW w:w="4747" w:type="dxa"/>
            <w:gridSpan w:val="3"/>
            <w:tcBorders>
              <w:bottom w:val="single" w:sz="4" w:space="0" w:color="auto"/>
            </w:tcBorders>
            <w:shd w:val="clear" w:color="auto" w:fill="auto"/>
          </w:tcPr>
          <w:p w14:paraId="3F8B19DF" w14:textId="77777777" w:rsidR="00C9142E" w:rsidRPr="000C22F3" w:rsidRDefault="00D165C3" w:rsidP="003D4CAE">
            <w:pPr>
              <w:spacing w:before="120" w:after="120" w:line="240" w:lineRule="auto"/>
              <w:rPr>
                <w:rFonts w:ascii="Arial" w:hAnsi="Arial" w:cs="Arial"/>
                <w:bCs/>
                <w:iCs/>
                <w:lang w:val="mn-MN"/>
              </w:rPr>
            </w:pPr>
            <w:r w:rsidRPr="000C22F3">
              <w:rPr>
                <w:rFonts w:ascii="Arial" w:hAnsi="Arial" w:cs="Arial"/>
                <w:bCs/>
                <w:iCs/>
                <w:lang w:val="mn-MN"/>
              </w:rPr>
              <w:t xml:space="preserve">Дорноговь аймгийн Сайншанд сумын 3 дугаар баг Нутгийн удирдлагын ордон </w:t>
            </w:r>
          </w:p>
        </w:tc>
      </w:tr>
      <w:tr w:rsidR="002F177A" w:rsidRPr="000C22F3" w14:paraId="0184C2AC" w14:textId="77777777" w:rsidTr="00FF7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4278" w:type="dxa"/>
            <w:gridSpan w:val="2"/>
            <w:tcBorders>
              <w:left w:val="nil"/>
              <w:right w:val="nil"/>
            </w:tcBorders>
            <w:shd w:val="clear" w:color="auto" w:fill="auto"/>
          </w:tcPr>
          <w:p w14:paraId="14E55BB3" w14:textId="77777777" w:rsidR="003D4CAE" w:rsidRPr="000C22F3" w:rsidRDefault="003D4CAE" w:rsidP="003D4CAE">
            <w:pPr>
              <w:spacing w:before="120" w:after="120" w:line="240" w:lineRule="auto"/>
              <w:rPr>
                <w:rFonts w:ascii="Arial" w:hAnsi="Arial" w:cs="Arial"/>
                <w:color w:val="000000" w:themeColor="text1"/>
                <w:lang w:val="mn-MN"/>
              </w:rPr>
            </w:pPr>
          </w:p>
          <w:p w14:paraId="3DFB9B59" w14:textId="77777777" w:rsidR="00C9142E" w:rsidRPr="000C22F3" w:rsidRDefault="00C9142E" w:rsidP="003D4CAE">
            <w:pPr>
              <w:spacing w:before="120" w:after="120" w:line="240" w:lineRule="auto"/>
              <w:rPr>
                <w:rFonts w:ascii="Arial" w:hAnsi="Arial" w:cs="Arial"/>
                <w:color w:val="000000" w:themeColor="text1"/>
                <w:lang w:val="mn-MN"/>
              </w:rPr>
            </w:pPr>
            <w:r w:rsidRPr="000C22F3">
              <w:rPr>
                <w:rFonts w:ascii="Arial" w:hAnsi="Arial" w:cs="Arial"/>
                <w:color w:val="000000" w:themeColor="text1"/>
                <w:lang w:val="mn-MN"/>
              </w:rPr>
              <w:t>Хөдөлмөрийн нөхцөл:</w:t>
            </w:r>
          </w:p>
        </w:tc>
        <w:tc>
          <w:tcPr>
            <w:tcW w:w="335" w:type="dxa"/>
            <w:tcBorders>
              <w:top w:val="nil"/>
              <w:left w:val="nil"/>
              <w:bottom w:val="nil"/>
              <w:right w:val="nil"/>
            </w:tcBorders>
          </w:tcPr>
          <w:p w14:paraId="78837D72" w14:textId="77777777" w:rsidR="00C9142E" w:rsidRPr="000C22F3" w:rsidRDefault="00C9142E" w:rsidP="003D4CAE">
            <w:pPr>
              <w:spacing w:before="120" w:after="120" w:line="240" w:lineRule="auto"/>
              <w:contextualSpacing/>
              <w:rPr>
                <w:rFonts w:ascii="Arial" w:hAnsi="Arial" w:cs="Arial"/>
                <w:color w:val="000000" w:themeColor="text1"/>
                <w:lang w:val="mn-MN"/>
              </w:rPr>
            </w:pPr>
          </w:p>
        </w:tc>
        <w:tc>
          <w:tcPr>
            <w:tcW w:w="4747" w:type="dxa"/>
            <w:gridSpan w:val="3"/>
            <w:tcBorders>
              <w:left w:val="nil"/>
              <w:right w:val="nil"/>
            </w:tcBorders>
            <w:shd w:val="clear" w:color="auto" w:fill="auto"/>
          </w:tcPr>
          <w:p w14:paraId="67706FA1" w14:textId="77777777" w:rsidR="003D4CAE" w:rsidRPr="000C22F3" w:rsidRDefault="003D4CAE" w:rsidP="003D4CAE">
            <w:pPr>
              <w:spacing w:before="120" w:after="120" w:line="240" w:lineRule="auto"/>
              <w:rPr>
                <w:rFonts w:ascii="Arial" w:hAnsi="Arial" w:cs="Arial"/>
                <w:color w:val="000000" w:themeColor="text1"/>
                <w:lang w:val="mn-MN"/>
              </w:rPr>
            </w:pPr>
          </w:p>
          <w:p w14:paraId="5F775F02" w14:textId="77777777" w:rsidR="00C9142E" w:rsidRPr="000C22F3" w:rsidRDefault="00C9142E" w:rsidP="003D4CAE">
            <w:pPr>
              <w:spacing w:before="120" w:after="120" w:line="240" w:lineRule="auto"/>
              <w:rPr>
                <w:rFonts w:ascii="Arial" w:hAnsi="Arial" w:cs="Arial"/>
                <w:bCs/>
                <w:color w:val="000000" w:themeColor="text1"/>
                <w:lang w:val="mn-MN"/>
              </w:rPr>
            </w:pPr>
            <w:r w:rsidRPr="000C22F3">
              <w:rPr>
                <w:rFonts w:ascii="Arial" w:hAnsi="Arial" w:cs="Arial"/>
                <w:color w:val="000000" w:themeColor="text1"/>
                <w:lang w:val="mn-MN"/>
              </w:rPr>
              <w:t>Онцгой нөхцөл:</w:t>
            </w:r>
          </w:p>
        </w:tc>
      </w:tr>
      <w:tr w:rsidR="002F177A" w:rsidRPr="000C22F3" w14:paraId="7EADB5E6" w14:textId="77777777" w:rsidTr="00FF7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4278" w:type="dxa"/>
            <w:gridSpan w:val="2"/>
            <w:shd w:val="clear" w:color="auto" w:fill="auto"/>
          </w:tcPr>
          <w:p w14:paraId="5D2CE606" w14:textId="77777777" w:rsidR="00C9142E" w:rsidRPr="000C22F3" w:rsidRDefault="00C9142E" w:rsidP="003D4CAE">
            <w:pPr>
              <w:spacing w:before="120" w:after="120" w:line="240" w:lineRule="auto"/>
              <w:jc w:val="both"/>
              <w:rPr>
                <w:rFonts w:ascii="Arial" w:hAnsi="Arial" w:cs="Arial"/>
                <w:color w:val="000000" w:themeColor="text1"/>
                <w:u w:val="single"/>
                <w:lang w:val="mn-MN"/>
              </w:rPr>
            </w:pPr>
            <w:r w:rsidRPr="000C22F3">
              <w:rPr>
                <w:rFonts w:ascii="Arial" w:hAnsi="Arial" w:cs="Arial"/>
                <w:color w:val="000000" w:themeColor="text1"/>
                <w:lang w:val="mn-MN"/>
              </w:rPr>
              <w:t>Хэвийн</w:t>
            </w:r>
          </w:p>
        </w:tc>
        <w:tc>
          <w:tcPr>
            <w:tcW w:w="335" w:type="dxa"/>
            <w:tcBorders>
              <w:top w:val="nil"/>
              <w:bottom w:val="nil"/>
            </w:tcBorders>
          </w:tcPr>
          <w:p w14:paraId="1E814E19" w14:textId="77777777" w:rsidR="00C9142E" w:rsidRPr="000C22F3" w:rsidRDefault="00C9142E" w:rsidP="003D4CAE">
            <w:pPr>
              <w:spacing w:before="120" w:after="120" w:line="240" w:lineRule="auto"/>
              <w:contextualSpacing/>
              <w:jc w:val="both"/>
              <w:rPr>
                <w:rFonts w:ascii="Arial" w:hAnsi="Arial" w:cs="Arial"/>
                <w:color w:val="000000" w:themeColor="text1"/>
                <w:u w:val="single"/>
                <w:lang w:val="mn-MN"/>
              </w:rPr>
            </w:pPr>
          </w:p>
        </w:tc>
        <w:tc>
          <w:tcPr>
            <w:tcW w:w="4747" w:type="dxa"/>
            <w:gridSpan w:val="3"/>
            <w:shd w:val="clear" w:color="auto" w:fill="auto"/>
          </w:tcPr>
          <w:p w14:paraId="619DD2D2" w14:textId="77777777" w:rsidR="00C9142E" w:rsidRPr="000C22F3" w:rsidRDefault="00C9142E" w:rsidP="003D4CAE">
            <w:pPr>
              <w:spacing w:before="120" w:after="120" w:line="240" w:lineRule="auto"/>
              <w:jc w:val="both"/>
              <w:rPr>
                <w:rFonts w:ascii="Arial" w:hAnsi="Arial" w:cs="Arial"/>
                <w:color w:val="000000" w:themeColor="text1"/>
                <w:lang w:val="mn-MN"/>
              </w:rPr>
            </w:pPr>
            <w:r w:rsidRPr="000C22F3">
              <w:rPr>
                <w:rFonts w:ascii="Arial" w:hAnsi="Arial" w:cs="Arial"/>
                <w:color w:val="000000" w:themeColor="text1"/>
                <w:lang w:val="mn-MN"/>
              </w:rPr>
              <w:t>Хамаарахгүй</w:t>
            </w:r>
          </w:p>
        </w:tc>
      </w:tr>
    </w:tbl>
    <w:p w14:paraId="6928432B" w14:textId="77777777" w:rsidR="00C9142E" w:rsidRPr="000C22F3" w:rsidRDefault="00C9142E" w:rsidP="00832554">
      <w:pPr>
        <w:pStyle w:val="ListParagraph"/>
        <w:spacing w:before="120" w:after="120" w:line="240" w:lineRule="auto"/>
        <w:ind w:left="0"/>
        <w:rPr>
          <w:rFonts w:ascii="Arial" w:hAnsi="Arial" w:cs="Arial"/>
          <w:color w:val="000000" w:themeColor="text1"/>
          <w:lang w:val="mn-MN"/>
        </w:rPr>
      </w:pPr>
    </w:p>
    <w:tbl>
      <w:tblPr>
        <w:tblpPr w:leftFromText="180" w:rightFromText="180" w:vertAnchor="text" w:horzAnchor="margin" w:tblpXSpec="center" w:tblpY="56"/>
        <w:tblOverlap w:val="neve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55"/>
        <w:gridCol w:w="4725"/>
        <w:gridCol w:w="1395"/>
        <w:gridCol w:w="1980"/>
      </w:tblGrid>
      <w:tr w:rsidR="002F177A" w:rsidRPr="000C22F3" w14:paraId="1B4F95BD" w14:textId="77777777" w:rsidTr="003D4CAE">
        <w:trPr>
          <w:trHeight w:val="274"/>
          <w:jc w:val="center"/>
        </w:trPr>
        <w:tc>
          <w:tcPr>
            <w:tcW w:w="9355" w:type="dxa"/>
            <w:gridSpan w:val="4"/>
            <w:shd w:val="clear" w:color="auto" w:fill="D9D9D9"/>
            <w:vAlign w:val="center"/>
          </w:tcPr>
          <w:p w14:paraId="48A5CA52" w14:textId="77777777" w:rsidR="00345B0B" w:rsidRPr="000C22F3" w:rsidRDefault="00C9142E" w:rsidP="00832554">
            <w:pPr>
              <w:spacing w:before="120" w:after="120" w:line="240" w:lineRule="auto"/>
              <w:contextualSpacing/>
              <w:rPr>
                <w:rFonts w:ascii="Arial" w:hAnsi="Arial" w:cs="Arial"/>
                <w:b/>
                <w:bCs/>
                <w:color w:val="000000" w:themeColor="text1"/>
                <w:lang w:val="mn-MN"/>
              </w:rPr>
            </w:pPr>
            <w:r w:rsidRPr="000C22F3">
              <w:rPr>
                <w:rFonts w:ascii="Arial" w:hAnsi="Arial" w:cs="Arial"/>
                <w:b/>
                <w:bCs/>
                <w:color w:val="000000" w:themeColor="text1"/>
                <w:lang w:val="mn-MN"/>
              </w:rPr>
              <w:t>II. АЛБАН ТУШААЛЫН ЧИГ ҮҮРЭГ</w:t>
            </w:r>
          </w:p>
        </w:tc>
      </w:tr>
      <w:tr w:rsidR="002F177A" w:rsidRPr="000C22F3" w14:paraId="73EAFB56" w14:textId="77777777" w:rsidTr="003D4CAE">
        <w:trPr>
          <w:trHeight w:val="274"/>
          <w:jc w:val="center"/>
        </w:trPr>
        <w:tc>
          <w:tcPr>
            <w:tcW w:w="9355" w:type="dxa"/>
            <w:gridSpan w:val="4"/>
            <w:shd w:val="clear" w:color="auto" w:fill="auto"/>
            <w:vAlign w:val="center"/>
          </w:tcPr>
          <w:p w14:paraId="5730475B" w14:textId="77777777" w:rsidR="00367952" w:rsidRPr="000C22F3" w:rsidRDefault="00C9142E" w:rsidP="003D4CAE">
            <w:pPr>
              <w:pStyle w:val="TableParagraph"/>
              <w:spacing w:before="120" w:after="120" w:line="276" w:lineRule="auto"/>
              <w:contextualSpacing/>
              <w:jc w:val="both"/>
              <w:rPr>
                <w:color w:val="000000" w:themeColor="text1"/>
                <w:u w:val="single"/>
                <w:lang w:val="mn-MN"/>
              </w:rPr>
            </w:pPr>
            <w:r w:rsidRPr="000C22F3">
              <w:rPr>
                <w:color w:val="000000" w:themeColor="text1"/>
                <w:u w:val="single"/>
                <w:lang w:val="mn-MN"/>
              </w:rPr>
              <w:t>Албан тушаалын зорилго</w:t>
            </w:r>
            <w:r w:rsidR="00367952" w:rsidRPr="000C22F3">
              <w:rPr>
                <w:color w:val="000000" w:themeColor="text1"/>
                <w:u w:val="single"/>
                <w:lang w:val="mn-MN"/>
              </w:rPr>
              <w:t>:</w:t>
            </w:r>
          </w:p>
          <w:p w14:paraId="722E43C6" w14:textId="77777777" w:rsidR="00A62CCF" w:rsidRPr="000C22F3" w:rsidRDefault="00A62CCF" w:rsidP="003D4CAE">
            <w:pPr>
              <w:spacing w:before="120" w:after="120" w:line="276" w:lineRule="auto"/>
              <w:jc w:val="both"/>
              <w:rPr>
                <w:rFonts w:ascii="Arial" w:eastAsia="Arial" w:hAnsi="Arial" w:cs="Arial"/>
                <w:lang w:val="mn-MN"/>
              </w:rPr>
            </w:pPr>
            <w:r w:rsidRPr="000C22F3">
              <w:rPr>
                <w:rFonts w:ascii="Arial" w:eastAsia="Arial" w:hAnsi="Arial" w:cs="Arial"/>
                <w:lang w:val="mn-MN"/>
              </w:rPr>
              <w:t>Хууль тогтоомж, бодлого шийдвэрийг хэрэгжүүлэх, санхүү, бүртгэлийн талаар орон нутгийн бодлого хөтөлбөр, төсөл боловсруулах, мэргэшил арга зүйн дэмжлэг үзүүлэх, удирдлагыг мэдээллээр хангах чиг үүргийг хэрэгжүүлж,  гүйцэтгэлийн үр дүнг  Санхүү, төрийн сангийн хэлтсийн даргын өмнө хариуцна</w:t>
            </w:r>
            <w:r w:rsidR="00CC6A63" w:rsidRPr="000C22F3">
              <w:rPr>
                <w:rFonts w:ascii="Arial" w:eastAsia="Arial" w:hAnsi="Arial" w:cs="Arial"/>
                <w:lang w:val="mn-MN"/>
              </w:rPr>
              <w:t>.</w:t>
            </w:r>
          </w:p>
        </w:tc>
      </w:tr>
      <w:tr w:rsidR="002F177A" w:rsidRPr="000C22F3" w14:paraId="27B8CCDC" w14:textId="77777777" w:rsidTr="003D4CAE">
        <w:trPr>
          <w:trHeight w:val="274"/>
          <w:jc w:val="center"/>
        </w:trPr>
        <w:tc>
          <w:tcPr>
            <w:tcW w:w="9355" w:type="dxa"/>
            <w:gridSpan w:val="4"/>
            <w:shd w:val="clear" w:color="auto" w:fill="auto"/>
            <w:vAlign w:val="center"/>
          </w:tcPr>
          <w:p w14:paraId="18B90E8D" w14:textId="77777777" w:rsidR="00601DE9" w:rsidRPr="000C22F3" w:rsidRDefault="00601DE9" w:rsidP="00832554">
            <w:pPr>
              <w:pStyle w:val="TableParagraph"/>
              <w:spacing w:before="120" w:after="120"/>
              <w:rPr>
                <w:color w:val="000000" w:themeColor="text1"/>
                <w:u w:val="single"/>
                <w:lang w:val="mn-MN"/>
              </w:rPr>
            </w:pPr>
            <w:r w:rsidRPr="000C22F3">
              <w:rPr>
                <w:color w:val="000000" w:themeColor="text1"/>
                <w:u w:val="single"/>
                <w:lang w:val="mn-MN"/>
              </w:rPr>
              <w:lastRenderedPageBreak/>
              <w:t>Албан тушаалын зорилт:</w:t>
            </w:r>
          </w:p>
          <w:p w14:paraId="0E6FF7E4" w14:textId="08A185F3" w:rsidR="002573AA" w:rsidRPr="000C22F3" w:rsidRDefault="00AE58A0" w:rsidP="003D4CAE">
            <w:pPr>
              <w:pStyle w:val="TableParagraph"/>
              <w:spacing w:before="120" w:after="120"/>
              <w:jc w:val="both"/>
              <w:rPr>
                <w:lang w:val="mn-MN"/>
              </w:rPr>
            </w:pPr>
            <w:r w:rsidRPr="000C22F3">
              <w:rPr>
                <w:lang w:val="mn-MN"/>
              </w:rPr>
              <w:t>1.</w:t>
            </w:r>
            <w:r w:rsidR="00D0603A">
              <w:rPr>
                <w:lang w:val="mn-MN"/>
              </w:rPr>
              <w:t xml:space="preserve"> </w:t>
            </w:r>
            <w:bookmarkStart w:id="0" w:name="_Hlk39149280"/>
            <w:r w:rsidR="00EC4CD8" w:rsidRPr="000C22F3">
              <w:rPr>
                <w:noProof/>
                <w:lang w:val="mn-MN"/>
              </w:rPr>
              <w:t>А</w:t>
            </w:r>
            <w:r w:rsidR="008A6D54" w:rsidRPr="000C22F3">
              <w:rPr>
                <w:lang w:val="mn-MN"/>
              </w:rPr>
              <w:t>ж ахуй</w:t>
            </w:r>
            <w:r w:rsidR="001D73E4" w:rsidRPr="000C22F3">
              <w:rPr>
                <w:lang w:val="mn-MN"/>
              </w:rPr>
              <w:t>н</w:t>
            </w:r>
            <w:r w:rsidR="008A6D54" w:rsidRPr="000C22F3">
              <w:rPr>
                <w:lang w:val="mn-MN"/>
              </w:rPr>
              <w:t xml:space="preserve">  нэгж, байгууллагын </w:t>
            </w:r>
            <w:r w:rsidR="00412C1C" w:rsidRPr="000C22F3">
              <w:rPr>
                <w:lang w:val="mn-MN"/>
              </w:rPr>
              <w:t>тайланг</w:t>
            </w:r>
            <w:r w:rsidR="008A6D54" w:rsidRPr="000C22F3">
              <w:rPr>
                <w:lang w:val="mn-MN"/>
              </w:rPr>
              <w:t xml:space="preserve"> </w:t>
            </w:r>
            <w:r w:rsidR="001D73E4" w:rsidRPr="000C22F3">
              <w:rPr>
                <w:lang w:val="mn-MN"/>
              </w:rPr>
              <w:t>“Санхүүгий</w:t>
            </w:r>
            <w:r w:rsidR="00412C1C" w:rsidRPr="000C22F3">
              <w:rPr>
                <w:lang w:val="mn-MN"/>
              </w:rPr>
              <w:t>н тайлангийн</w:t>
            </w:r>
            <w:r w:rsidR="00BF7CF3" w:rsidRPr="000C22F3">
              <w:rPr>
                <w:lang w:val="mn-MN"/>
              </w:rPr>
              <w:t xml:space="preserve"> </w:t>
            </w:r>
            <w:r w:rsidR="00412C1C" w:rsidRPr="000C22F3">
              <w:rPr>
                <w:lang w:val="mn-MN"/>
              </w:rPr>
              <w:t xml:space="preserve">э-баланс” системд бүрэн хамруулж </w:t>
            </w:r>
            <w:r w:rsidR="008A6D54" w:rsidRPr="000C22F3">
              <w:rPr>
                <w:lang w:val="mn-MN"/>
              </w:rPr>
              <w:t>х</w:t>
            </w:r>
            <w:r w:rsidR="00BF7CF3" w:rsidRPr="000C22F3">
              <w:rPr>
                <w:lang w:val="mn-MN"/>
              </w:rPr>
              <w:t xml:space="preserve">янах, </w:t>
            </w:r>
            <w:r w:rsidR="00F4073D" w:rsidRPr="000C22F3">
              <w:rPr>
                <w:lang w:val="mn-MN"/>
              </w:rPr>
              <w:t>c</w:t>
            </w:r>
            <w:r w:rsidR="00BF7CF3" w:rsidRPr="000C22F3">
              <w:rPr>
                <w:lang w:val="mn-MN"/>
              </w:rPr>
              <w:t xml:space="preserve">анхүү, </w:t>
            </w:r>
            <w:r w:rsidR="00F4073D" w:rsidRPr="000C22F3">
              <w:rPr>
                <w:lang w:val="mn-MN"/>
              </w:rPr>
              <w:t>бүртгэлийн чиглэлээр мөрдөгдөж буй хууль, дүрэм</w:t>
            </w:r>
            <w:r w:rsidR="002A6FDC" w:rsidRPr="000C22F3">
              <w:rPr>
                <w:lang w:val="mn-MN"/>
              </w:rPr>
              <w:t>,</w:t>
            </w:r>
            <w:r w:rsidR="00F4073D" w:rsidRPr="000C22F3">
              <w:rPr>
                <w:lang w:val="mn-MN"/>
              </w:rPr>
              <w:t xml:space="preserve"> журмуудыг хэрэгжүүлэх үүднээс </w:t>
            </w:r>
            <w:r w:rsidR="00E81C48" w:rsidRPr="000C22F3">
              <w:rPr>
                <w:lang w:val="mn-MN"/>
              </w:rPr>
              <w:t>нягтлан бодогч</w:t>
            </w:r>
            <w:r w:rsidR="00F4073D" w:rsidRPr="000C22F3">
              <w:rPr>
                <w:lang w:val="mn-MN"/>
              </w:rPr>
              <w:t>дын мэдлэг ур чадварыг</w:t>
            </w:r>
            <w:r w:rsidR="00091CD2" w:rsidRPr="000C22F3">
              <w:rPr>
                <w:lang w:val="mn-MN"/>
              </w:rPr>
              <w:t xml:space="preserve"> </w:t>
            </w:r>
            <w:r w:rsidR="00F4073D" w:rsidRPr="000C22F3">
              <w:rPr>
                <w:lang w:val="mn-MN"/>
              </w:rPr>
              <w:t>дээшлүүлэх  хэрэгжүүлэх,</w:t>
            </w:r>
            <w:r w:rsidR="008A6D54" w:rsidRPr="000C22F3">
              <w:rPr>
                <w:lang w:val="mn-MN"/>
              </w:rPr>
              <w:t xml:space="preserve"> сургалт, сурталчилгаа зохион байгуулах, хяналт тавих, тайлагнах</w:t>
            </w:r>
            <w:bookmarkEnd w:id="0"/>
            <w:r w:rsidR="00CC6A63" w:rsidRPr="000C22F3">
              <w:rPr>
                <w:lang w:val="mn-MN"/>
              </w:rPr>
              <w:t>.</w:t>
            </w:r>
            <w:r w:rsidR="00EC4CD8" w:rsidRPr="000C22F3">
              <w:rPr>
                <w:lang w:val="mn-MN"/>
              </w:rPr>
              <w:t xml:space="preserve"> </w:t>
            </w:r>
            <w:r w:rsidR="00F4073D" w:rsidRPr="000C22F3">
              <w:rPr>
                <w:lang w:val="mn-MN"/>
              </w:rPr>
              <w:t xml:space="preserve"> </w:t>
            </w:r>
          </w:p>
          <w:p w14:paraId="78858FEF" w14:textId="77777777" w:rsidR="00AE58A0" w:rsidRPr="000C22F3" w:rsidRDefault="00A33AF7" w:rsidP="003D4CAE">
            <w:pPr>
              <w:pStyle w:val="TableParagraph"/>
              <w:spacing w:before="120" w:after="120"/>
              <w:jc w:val="both"/>
              <w:rPr>
                <w:lang w:val="mn-MN"/>
              </w:rPr>
            </w:pPr>
            <w:r w:rsidRPr="000C22F3">
              <w:rPr>
                <w:lang w:val="mn-MN"/>
              </w:rPr>
              <w:t>2.</w:t>
            </w:r>
            <w:r w:rsidR="00AE58A0" w:rsidRPr="000C22F3">
              <w:rPr>
                <w:lang w:val="mn-MN"/>
              </w:rPr>
              <w:t>Санхүүгийн зохицуулах хорооны орон нутаг дахь төлөөлөгчий</w:t>
            </w:r>
            <w:r w:rsidR="0011617F" w:rsidRPr="000C22F3">
              <w:rPr>
                <w:lang w:val="mn-MN"/>
              </w:rPr>
              <w:t xml:space="preserve">н эрх үүргийн хүрээнд хамаарах </w:t>
            </w:r>
            <w:r w:rsidR="00AE58A0" w:rsidRPr="000C22F3">
              <w:rPr>
                <w:lang w:val="mn-MN"/>
              </w:rPr>
              <w:t>ажлуудыг хариуцан гүйцэтгэх.</w:t>
            </w:r>
          </w:p>
          <w:p w14:paraId="36EFC72D" w14:textId="77777777" w:rsidR="00C37837" w:rsidRPr="000C22F3" w:rsidRDefault="00AE58A0" w:rsidP="003D4CAE">
            <w:pPr>
              <w:pStyle w:val="TableParagraph"/>
              <w:spacing w:before="120" w:after="120"/>
              <w:jc w:val="both"/>
              <w:rPr>
                <w:iCs/>
                <w:color w:val="000000" w:themeColor="text1"/>
                <w:lang w:val="mn-MN"/>
              </w:rPr>
            </w:pPr>
            <w:r w:rsidRPr="000C22F3">
              <w:rPr>
                <w:lang w:val="mn-MN"/>
              </w:rPr>
              <w:t>3.Хууль тогтоомжид заасан бусад чиг үүрэг, дүрэм, журам, стандартыг хэрэгжүүлэх</w:t>
            </w:r>
            <w:r w:rsidR="00CC6A63" w:rsidRPr="000C22F3">
              <w:rPr>
                <w:lang w:val="mn-MN"/>
              </w:rPr>
              <w:t>.</w:t>
            </w:r>
          </w:p>
        </w:tc>
      </w:tr>
      <w:tr w:rsidR="002F177A" w:rsidRPr="000C22F3" w14:paraId="3C34EF7D" w14:textId="77777777" w:rsidTr="003D4CAE">
        <w:trPr>
          <w:trHeight w:val="274"/>
          <w:jc w:val="center"/>
        </w:trPr>
        <w:tc>
          <w:tcPr>
            <w:tcW w:w="1255" w:type="dxa"/>
            <w:shd w:val="clear" w:color="auto" w:fill="auto"/>
            <w:vAlign w:val="center"/>
          </w:tcPr>
          <w:p w14:paraId="7797E0A5" w14:textId="77777777" w:rsidR="00730747" w:rsidRPr="000C22F3" w:rsidRDefault="00730747" w:rsidP="00832554">
            <w:pPr>
              <w:pStyle w:val="TableParagraph"/>
              <w:tabs>
                <w:tab w:val="left" w:pos="425"/>
              </w:tabs>
              <w:spacing w:before="120" w:after="120"/>
              <w:contextualSpacing/>
              <w:rPr>
                <w:color w:val="000000" w:themeColor="text1"/>
                <w:lang w:val="mn-MN"/>
              </w:rPr>
            </w:pPr>
          </w:p>
          <w:p w14:paraId="18921A25" w14:textId="77777777" w:rsidR="00730747" w:rsidRPr="000C22F3" w:rsidRDefault="00730747" w:rsidP="00832554">
            <w:pPr>
              <w:pStyle w:val="TableParagraph"/>
              <w:tabs>
                <w:tab w:val="left" w:pos="425"/>
              </w:tabs>
              <w:spacing w:before="120" w:after="120"/>
              <w:contextualSpacing/>
              <w:jc w:val="center"/>
              <w:rPr>
                <w:color w:val="000000" w:themeColor="text1"/>
                <w:lang w:val="mn-MN"/>
              </w:rPr>
            </w:pPr>
            <w:r w:rsidRPr="000C22F3">
              <w:rPr>
                <w:color w:val="000000" w:themeColor="text1"/>
                <w:lang w:val="mn-MN"/>
              </w:rPr>
              <w:t>Зорилт</w:t>
            </w:r>
          </w:p>
          <w:p w14:paraId="3801CF30" w14:textId="77777777" w:rsidR="00730747" w:rsidRPr="000C22F3" w:rsidRDefault="00730747" w:rsidP="00832554">
            <w:pPr>
              <w:pStyle w:val="TableParagraph"/>
              <w:tabs>
                <w:tab w:val="left" w:pos="425"/>
              </w:tabs>
              <w:spacing w:before="120" w:after="120"/>
              <w:contextualSpacing/>
              <w:rPr>
                <w:color w:val="000000" w:themeColor="text1"/>
                <w:lang w:val="mn-MN"/>
              </w:rPr>
            </w:pPr>
          </w:p>
          <w:p w14:paraId="387644CC" w14:textId="77777777" w:rsidR="00730747" w:rsidRPr="000C22F3" w:rsidRDefault="00730747" w:rsidP="00832554">
            <w:pPr>
              <w:pStyle w:val="TableParagraph"/>
              <w:tabs>
                <w:tab w:val="left" w:pos="425"/>
              </w:tabs>
              <w:spacing w:before="120" w:after="120"/>
              <w:contextualSpacing/>
              <w:rPr>
                <w:color w:val="000000" w:themeColor="text1"/>
                <w:lang w:val="mn-MN"/>
              </w:rPr>
            </w:pPr>
          </w:p>
        </w:tc>
        <w:tc>
          <w:tcPr>
            <w:tcW w:w="4725" w:type="dxa"/>
            <w:shd w:val="clear" w:color="auto" w:fill="auto"/>
            <w:vAlign w:val="center"/>
          </w:tcPr>
          <w:p w14:paraId="2C3A1037" w14:textId="77777777" w:rsidR="00730747" w:rsidRPr="000C22F3" w:rsidRDefault="00730747" w:rsidP="00832554">
            <w:pPr>
              <w:pStyle w:val="TableParagraph"/>
              <w:spacing w:before="120" w:after="120"/>
              <w:contextualSpacing/>
              <w:jc w:val="center"/>
              <w:rPr>
                <w:color w:val="000000" w:themeColor="text1"/>
                <w:lang w:val="mn-MN"/>
              </w:rPr>
            </w:pPr>
            <w:r w:rsidRPr="000C22F3">
              <w:rPr>
                <w:color w:val="000000" w:themeColor="text1"/>
                <w:lang w:val="mn-MN"/>
              </w:rPr>
              <w:t>Албан тушаалын гүйцэтгэх чиг үүрэг</w:t>
            </w:r>
            <w:r w:rsidRPr="000C22F3">
              <w:rPr>
                <w:color w:val="000000" w:themeColor="text1"/>
                <w:lang w:val="mn-MN"/>
              </w:rPr>
              <w:br/>
            </w:r>
          </w:p>
        </w:tc>
        <w:tc>
          <w:tcPr>
            <w:tcW w:w="1395" w:type="dxa"/>
            <w:shd w:val="clear" w:color="auto" w:fill="auto"/>
            <w:vAlign w:val="center"/>
          </w:tcPr>
          <w:p w14:paraId="4A8CDA1B" w14:textId="77777777" w:rsidR="00730747" w:rsidRPr="000C22F3" w:rsidRDefault="00730747" w:rsidP="00832554">
            <w:pPr>
              <w:pStyle w:val="TableParagraph"/>
              <w:spacing w:before="120" w:after="120"/>
              <w:contextualSpacing/>
              <w:jc w:val="center"/>
              <w:rPr>
                <w:color w:val="000000" w:themeColor="text1"/>
                <w:lang w:val="mn-MN"/>
              </w:rPr>
            </w:pPr>
            <w:r w:rsidRPr="000C22F3">
              <w:rPr>
                <w:color w:val="000000" w:themeColor="text1"/>
                <w:lang w:val="mn-MN"/>
              </w:rPr>
              <w:t>Гүйцэтгэлийн шалгуур үзүүлэлт</w:t>
            </w:r>
          </w:p>
        </w:tc>
        <w:tc>
          <w:tcPr>
            <w:tcW w:w="1980" w:type="dxa"/>
            <w:shd w:val="clear" w:color="auto" w:fill="auto"/>
            <w:vAlign w:val="center"/>
          </w:tcPr>
          <w:p w14:paraId="18982CA1" w14:textId="77777777" w:rsidR="00730747" w:rsidRPr="000C22F3" w:rsidRDefault="00730747" w:rsidP="00832554">
            <w:pPr>
              <w:pStyle w:val="TableParagraph"/>
              <w:spacing w:before="120" w:after="120"/>
              <w:contextualSpacing/>
              <w:jc w:val="center"/>
              <w:rPr>
                <w:rFonts w:eastAsia="MS Mincho"/>
                <w:color w:val="000000" w:themeColor="text1"/>
                <w:lang w:val="mn-MN" w:eastAsia="ja-JP"/>
              </w:rPr>
            </w:pPr>
            <w:r w:rsidRPr="000C22F3">
              <w:rPr>
                <w:color w:val="000000" w:themeColor="text1"/>
                <w:lang w:val="mn-MN"/>
              </w:rPr>
              <w:t>Хариуцлага, оролцооны хэлбэр</w:t>
            </w:r>
          </w:p>
          <w:p w14:paraId="20F4E8C4" w14:textId="77777777" w:rsidR="00730747" w:rsidRPr="000C22F3" w:rsidRDefault="00730747" w:rsidP="00832554">
            <w:pPr>
              <w:pStyle w:val="TableParagraph"/>
              <w:spacing w:before="120" w:after="120"/>
              <w:contextualSpacing/>
              <w:jc w:val="center"/>
              <w:rPr>
                <w:color w:val="000000" w:themeColor="text1"/>
                <w:lang w:val="mn-MN"/>
              </w:rPr>
            </w:pPr>
            <w:r w:rsidRPr="000C22F3">
              <w:rPr>
                <w:color w:val="000000" w:themeColor="text1"/>
                <w:lang w:val="mn-MN"/>
              </w:rPr>
              <w:t>Туслах - Т,</w:t>
            </w:r>
          </w:p>
          <w:p w14:paraId="6E927D98" w14:textId="77777777" w:rsidR="00730747" w:rsidRPr="000C22F3" w:rsidRDefault="00730747" w:rsidP="00832554">
            <w:pPr>
              <w:pStyle w:val="TableParagraph"/>
              <w:spacing w:before="120" w:after="120"/>
              <w:contextualSpacing/>
              <w:jc w:val="center"/>
              <w:rPr>
                <w:color w:val="000000" w:themeColor="text1"/>
                <w:lang w:val="mn-MN"/>
              </w:rPr>
            </w:pPr>
            <w:r w:rsidRPr="000C22F3">
              <w:rPr>
                <w:color w:val="000000" w:themeColor="text1"/>
                <w:lang w:val="mn-MN"/>
              </w:rPr>
              <w:t>Хариуцан гүйцэтгэх - Г</w:t>
            </w:r>
          </w:p>
          <w:p w14:paraId="04E91A9F" w14:textId="77777777" w:rsidR="00730747" w:rsidRPr="000C22F3" w:rsidRDefault="00730747" w:rsidP="00832554">
            <w:pPr>
              <w:pStyle w:val="TableParagraph"/>
              <w:spacing w:before="120" w:after="120"/>
              <w:contextualSpacing/>
              <w:jc w:val="center"/>
              <w:rPr>
                <w:color w:val="000000" w:themeColor="text1"/>
                <w:lang w:val="mn-MN"/>
              </w:rPr>
            </w:pPr>
            <w:r w:rsidRPr="000C22F3">
              <w:rPr>
                <w:color w:val="000000" w:themeColor="text1"/>
                <w:lang w:val="mn-MN"/>
              </w:rPr>
              <w:t>Хянах – Х</w:t>
            </w:r>
          </w:p>
          <w:p w14:paraId="7DAEF689" w14:textId="77777777" w:rsidR="00730747" w:rsidRPr="000C22F3" w:rsidRDefault="00730747" w:rsidP="00832554">
            <w:pPr>
              <w:pStyle w:val="TableParagraph"/>
              <w:spacing w:before="120" w:after="120"/>
              <w:contextualSpacing/>
              <w:jc w:val="center"/>
              <w:rPr>
                <w:color w:val="000000" w:themeColor="text1"/>
                <w:lang w:val="mn-MN"/>
              </w:rPr>
            </w:pPr>
            <w:r w:rsidRPr="000C22F3">
              <w:rPr>
                <w:color w:val="000000" w:themeColor="text1"/>
                <w:lang w:val="mn-MN"/>
              </w:rPr>
              <w:t>Шийдвэрлэх – Ш</w:t>
            </w:r>
          </w:p>
        </w:tc>
      </w:tr>
      <w:tr w:rsidR="002F177A" w:rsidRPr="000C22F3" w14:paraId="57C75317" w14:textId="77777777" w:rsidTr="003D4CAE">
        <w:trPr>
          <w:trHeight w:val="534"/>
          <w:jc w:val="center"/>
        </w:trPr>
        <w:tc>
          <w:tcPr>
            <w:tcW w:w="1255" w:type="dxa"/>
            <w:shd w:val="clear" w:color="auto" w:fill="auto"/>
            <w:vAlign w:val="center"/>
          </w:tcPr>
          <w:p w14:paraId="55D462DA" w14:textId="77777777" w:rsidR="000B04FD" w:rsidRPr="000C22F3" w:rsidRDefault="000B04FD" w:rsidP="00832554">
            <w:pPr>
              <w:tabs>
                <w:tab w:val="left" w:pos="0"/>
              </w:tabs>
              <w:spacing w:before="120" w:after="120" w:line="240" w:lineRule="auto"/>
              <w:jc w:val="center"/>
              <w:rPr>
                <w:rFonts w:ascii="Arial" w:hAnsi="Arial" w:cs="Arial"/>
                <w:color w:val="000000" w:themeColor="text1"/>
                <w:lang w:val="mn-MN"/>
              </w:rPr>
            </w:pPr>
            <w:r w:rsidRPr="000C22F3">
              <w:rPr>
                <w:rFonts w:ascii="Arial" w:hAnsi="Arial" w:cs="Arial"/>
                <w:color w:val="000000" w:themeColor="text1"/>
                <w:lang w:val="mn-MN"/>
              </w:rPr>
              <w:t>1 дүгээр зорилтын хүрээнд</w:t>
            </w:r>
          </w:p>
        </w:tc>
        <w:tc>
          <w:tcPr>
            <w:tcW w:w="4725" w:type="dxa"/>
            <w:shd w:val="clear" w:color="auto" w:fill="auto"/>
            <w:vAlign w:val="center"/>
          </w:tcPr>
          <w:p w14:paraId="4FE13A3C" w14:textId="77777777" w:rsidR="00B647E4" w:rsidRPr="000C22F3" w:rsidRDefault="00B647E4" w:rsidP="00832554">
            <w:pPr>
              <w:pStyle w:val="TableParagraph"/>
              <w:numPr>
                <w:ilvl w:val="0"/>
                <w:numId w:val="46"/>
              </w:numPr>
              <w:spacing w:before="120" w:after="120"/>
              <w:ind w:left="322" w:hanging="322"/>
              <w:jc w:val="both"/>
              <w:rPr>
                <w:rStyle w:val="BodyText1"/>
                <w:color w:val="000000" w:themeColor="text1"/>
                <w:sz w:val="22"/>
                <w:szCs w:val="22"/>
              </w:rPr>
            </w:pPr>
            <w:r w:rsidRPr="000C22F3">
              <w:rPr>
                <w:rFonts w:eastAsia="MS Mincho"/>
                <w:lang w:val="mn-MN"/>
              </w:rPr>
              <w:t>Аж ахуйн нэгж</w:t>
            </w:r>
            <w:r w:rsidR="007E1D5A" w:rsidRPr="000C22F3">
              <w:rPr>
                <w:rFonts w:eastAsia="MS Mincho"/>
                <w:lang w:val="mn-MN"/>
              </w:rPr>
              <w:t xml:space="preserve">ийн </w:t>
            </w:r>
            <w:r w:rsidRPr="000C22F3">
              <w:rPr>
                <w:rFonts w:eastAsia="MS Mincho"/>
                <w:lang w:val="mn-MN"/>
              </w:rPr>
              <w:t>болон төсвийн байгууллагын нягтлан бодо</w:t>
            </w:r>
            <w:r w:rsidR="00412C1C" w:rsidRPr="000C22F3">
              <w:rPr>
                <w:rFonts w:eastAsia="MS Mincho"/>
                <w:lang w:val="mn-MN"/>
              </w:rPr>
              <w:t>гч, санхүүгийн албаны дарга, мэргэжилтэн нарт</w:t>
            </w:r>
            <w:r w:rsidR="007E1D5A" w:rsidRPr="000C22F3">
              <w:rPr>
                <w:rFonts w:eastAsia="MS Mincho"/>
                <w:lang w:val="mn-MN"/>
              </w:rPr>
              <w:t xml:space="preserve"> </w:t>
            </w:r>
            <w:r w:rsidRPr="000C22F3">
              <w:rPr>
                <w:color w:val="000000" w:themeColor="text1"/>
                <w:lang w:val="mn-MN"/>
              </w:rPr>
              <w:t xml:space="preserve">Нягтлан бодох бүртгэлийн тухай хууль, </w:t>
            </w:r>
            <w:r w:rsidR="007B33E2" w:rsidRPr="000C22F3">
              <w:rPr>
                <w:color w:val="000000" w:themeColor="text1"/>
                <w:lang w:val="mn-MN"/>
              </w:rPr>
              <w:t xml:space="preserve">Санхүүгийн тайлангийн олон улсын стандарт, улсын салбарын нягтлан бодох бүртгэлийн олон улсын стандарт, </w:t>
            </w:r>
            <w:r w:rsidRPr="000C22F3">
              <w:rPr>
                <w:color w:val="000000" w:themeColor="text1"/>
                <w:lang w:val="mn-MN"/>
              </w:rPr>
              <w:t>Аудитын тухай хууль, Хөрөнгийн үнэлгээний тухай хууль, Татварын зөвлөх үйлчилгээний тухай хууль, Зөрчлийн тухай хууль, Зөрчил шалган шийдвэрлэх тухай хууль, тэдгээртэй нийцүүлэн гаргасан нийтээр дагаж мөрдөх нягтлан бодох бүртгэлийн дүрэм, журам, заавар, аргачлалыг таниулан сурталчлах, зөвлөгөө мэдээллээр хангах, сургалт</w:t>
            </w:r>
            <w:r w:rsidR="007E1D5A" w:rsidRPr="000C22F3">
              <w:rPr>
                <w:color w:val="000000" w:themeColor="text1"/>
                <w:lang w:val="mn-MN"/>
              </w:rPr>
              <w:t xml:space="preserve">, сурталчилгаа зохион </w:t>
            </w:r>
            <w:r w:rsidR="00710357" w:rsidRPr="000C22F3">
              <w:rPr>
                <w:color w:val="000000" w:themeColor="text1"/>
                <w:lang w:val="mn-MN"/>
              </w:rPr>
              <w:t>ба</w:t>
            </w:r>
            <w:r w:rsidR="007B5EE9" w:rsidRPr="000C22F3">
              <w:rPr>
                <w:color w:val="000000" w:themeColor="text1"/>
                <w:lang w:val="mn-MN"/>
              </w:rPr>
              <w:t>йгуулж хэрэгжилтийг хангуулах;</w:t>
            </w:r>
          </w:p>
          <w:p w14:paraId="0E83DF00" w14:textId="77777777" w:rsidR="000B04FD" w:rsidRPr="000C22F3" w:rsidRDefault="008C6788" w:rsidP="00832554">
            <w:pPr>
              <w:pStyle w:val="ListParagraph"/>
              <w:widowControl w:val="0"/>
              <w:numPr>
                <w:ilvl w:val="0"/>
                <w:numId w:val="46"/>
              </w:numPr>
              <w:autoSpaceDE w:val="0"/>
              <w:autoSpaceDN w:val="0"/>
              <w:spacing w:before="120" w:after="120" w:line="240" w:lineRule="auto"/>
              <w:ind w:left="322" w:hanging="283"/>
              <w:contextualSpacing w:val="0"/>
              <w:jc w:val="both"/>
              <w:rPr>
                <w:rFonts w:ascii="Arial" w:eastAsia="Arial" w:hAnsi="Arial" w:cs="Arial"/>
                <w:color w:val="000000" w:themeColor="text1"/>
                <w:lang w:val="mn-MN"/>
              </w:rPr>
            </w:pPr>
            <w:r w:rsidRPr="000C22F3">
              <w:rPr>
                <w:rFonts w:ascii="Arial" w:hAnsi="Arial" w:cs="Arial"/>
                <w:color w:val="000000" w:themeColor="text1"/>
                <w:lang w:val="mn-MN"/>
              </w:rPr>
              <w:t>Нягтлан бодох бүртгэлийн тухай</w:t>
            </w:r>
            <w:r w:rsidR="000B04FD" w:rsidRPr="000C22F3">
              <w:rPr>
                <w:rFonts w:ascii="Arial" w:hAnsi="Arial" w:cs="Arial"/>
                <w:color w:val="000000" w:themeColor="text1"/>
                <w:lang w:val="mn-MN"/>
              </w:rPr>
              <w:t xml:space="preserve"> хууль болон хуулийг дагаж мөрдөх журам, дүрмийн хэрэгжилтийг хангах, нягтлан бодох бүртгэлийн хөтлөлтийг сайжруулах ажлын хүрээнд тусгай төлөвлөгөө график гаргаж, аж ахуйн нэгж байгууллагын бүртгэл хөтлөлтийг </w:t>
            </w:r>
            <w:r w:rsidR="00EC0CC4" w:rsidRPr="000C22F3">
              <w:rPr>
                <w:rFonts w:ascii="Arial" w:hAnsi="Arial" w:cs="Arial"/>
                <w:color w:val="000000" w:themeColor="text1"/>
                <w:lang w:val="mn-MN"/>
              </w:rPr>
              <w:t>сайжруулах</w:t>
            </w:r>
            <w:r w:rsidR="00CB1A13" w:rsidRPr="000C22F3">
              <w:rPr>
                <w:rFonts w:ascii="Arial" w:hAnsi="Arial" w:cs="Arial"/>
                <w:color w:val="000000" w:themeColor="text1"/>
                <w:lang w:val="mn-MN"/>
              </w:rPr>
              <w:t xml:space="preserve"> ажлыг зохион байгуулах</w:t>
            </w:r>
            <w:r w:rsidR="00543CAA">
              <w:rPr>
                <w:rFonts w:ascii="Arial" w:eastAsia="Arial" w:hAnsi="Arial" w:cs="Arial"/>
                <w:color w:val="000000" w:themeColor="text1"/>
              </w:rPr>
              <w:t>;</w:t>
            </w:r>
          </w:p>
          <w:p w14:paraId="740EB640" w14:textId="77777777" w:rsidR="001D73E4" w:rsidRPr="000C22F3" w:rsidRDefault="001D73E4" w:rsidP="00832554">
            <w:pPr>
              <w:pStyle w:val="ListParagraph"/>
              <w:widowControl w:val="0"/>
              <w:numPr>
                <w:ilvl w:val="0"/>
                <w:numId w:val="46"/>
              </w:numPr>
              <w:autoSpaceDE w:val="0"/>
              <w:autoSpaceDN w:val="0"/>
              <w:spacing w:before="120" w:after="120" w:line="240" w:lineRule="auto"/>
              <w:ind w:left="322" w:hanging="283"/>
              <w:contextualSpacing w:val="0"/>
              <w:jc w:val="both"/>
              <w:rPr>
                <w:rStyle w:val="BodyText1"/>
                <w:color w:val="000000" w:themeColor="text1"/>
                <w:sz w:val="22"/>
                <w:szCs w:val="22"/>
              </w:rPr>
            </w:pPr>
            <w:r w:rsidRPr="000C22F3">
              <w:rPr>
                <w:rFonts w:ascii="Arial" w:hAnsi="Arial" w:cs="Arial"/>
                <w:color w:val="000000" w:themeColor="text1"/>
                <w:lang w:val="mn-MN"/>
              </w:rPr>
              <w:t xml:space="preserve">Аж ахуйн нэгж, байгууллагуудын тайланг “Санхүүгийн тайлангийн и-баланс” системээр </w:t>
            </w:r>
            <w:r w:rsidRPr="000C22F3">
              <w:rPr>
                <w:rStyle w:val="BodyText1"/>
                <w:color w:val="000000" w:themeColor="text1"/>
                <w:sz w:val="22"/>
                <w:szCs w:val="22"/>
              </w:rPr>
              <w:t xml:space="preserve">дамжуулан </w:t>
            </w:r>
            <w:r w:rsidR="0004347C" w:rsidRPr="000C22F3">
              <w:rPr>
                <w:rStyle w:val="BodyText1"/>
                <w:color w:val="000000" w:themeColor="text1"/>
                <w:sz w:val="22"/>
                <w:szCs w:val="22"/>
              </w:rPr>
              <w:t>хуулийн хугацаанд хүлээн авах,</w:t>
            </w:r>
            <w:r w:rsidRPr="000C22F3">
              <w:rPr>
                <w:rStyle w:val="BodyText1"/>
                <w:color w:val="000000" w:themeColor="text1"/>
                <w:sz w:val="22"/>
                <w:szCs w:val="22"/>
              </w:rPr>
              <w:t xml:space="preserve"> </w:t>
            </w:r>
            <w:r w:rsidR="007B33E2" w:rsidRPr="000C22F3">
              <w:rPr>
                <w:rStyle w:val="BodyText1"/>
                <w:color w:val="000000" w:themeColor="text1"/>
                <w:sz w:val="22"/>
                <w:szCs w:val="22"/>
              </w:rPr>
              <w:t>хянах</w:t>
            </w:r>
            <w:r w:rsidR="0004347C" w:rsidRPr="000C22F3">
              <w:rPr>
                <w:rStyle w:val="BodyText1"/>
                <w:color w:val="000000" w:themeColor="text1"/>
                <w:sz w:val="22"/>
                <w:szCs w:val="22"/>
              </w:rPr>
              <w:t>,</w:t>
            </w:r>
            <w:r w:rsidR="007B33E2" w:rsidRPr="000C22F3">
              <w:rPr>
                <w:rStyle w:val="BodyText1"/>
                <w:color w:val="000000" w:themeColor="text1"/>
                <w:sz w:val="22"/>
                <w:szCs w:val="22"/>
              </w:rPr>
              <w:t xml:space="preserve"> </w:t>
            </w:r>
            <w:r w:rsidRPr="000C22F3">
              <w:rPr>
                <w:rStyle w:val="BodyText1"/>
                <w:color w:val="000000" w:themeColor="text1"/>
                <w:sz w:val="22"/>
                <w:szCs w:val="22"/>
              </w:rPr>
              <w:t>баталгаажуулах ажлыг зохион байгуулах</w:t>
            </w:r>
            <w:r w:rsidR="007B5EE9" w:rsidRPr="000C22F3">
              <w:rPr>
                <w:rStyle w:val="BodyText1"/>
                <w:color w:val="000000" w:themeColor="text1"/>
                <w:sz w:val="22"/>
                <w:szCs w:val="22"/>
              </w:rPr>
              <w:t>;</w:t>
            </w:r>
          </w:p>
          <w:p w14:paraId="73729861" w14:textId="77777777" w:rsidR="003D4CAE" w:rsidRPr="000C22F3" w:rsidRDefault="003D4CAE" w:rsidP="003D4CAE">
            <w:pPr>
              <w:pStyle w:val="ListParagraph"/>
              <w:widowControl w:val="0"/>
              <w:autoSpaceDE w:val="0"/>
              <w:autoSpaceDN w:val="0"/>
              <w:spacing w:before="120" w:after="120" w:line="240" w:lineRule="auto"/>
              <w:ind w:left="322"/>
              <w:contextualSpacing w:val="0"/>
              <w:jc w:val="both"/>
              <w:rPr>
                <w:rStyle w:val="BodyText1"/>
                <w:color w:val="000000" w:themeColor="text1"/>
                <w:sz w:val="22"/>
                <w:szCs w:val="22"/>
              </w:rPr>
            </w:pPr>
          </w:p>
          <w:p w14:paraId="0E4CA712" w14:textId="77777777" w:rsidR="001D73E4" w:rsidRPr="000C22F3" w:rsidRDefault="001D73E4" w:rsidP="00832554">
            <w:pPr>
              <w:pStyle w:val="ListParagraph"/>
              <w:widowControl w:val="0"/>
              <w:numPr>
                <w:ilvl w:val="0"/>
                <w:numId w:val="46"/>
              </w:numPr>
              <w:autoSpaceDE w:val="0"/>
              <w:autoSpaceDN w:val="0"/>
              <w:spacing w:before="120" w:after="120" w:line="240" w:lineRule="auto"/>
              <w:ind w:left="322" w:hanging="283"/>
              <w:contextualSpacing w:val="0"/>
              <w:jc w:val="both"/>
              <w:rPr>
                <w:rFonts w:ascii="Arial" w:hAnsi="Arial" w:cs="Arial"/>
                <w:color w:val="000000" w:themeColor="text1"/>
                <w:lang w:val="mn-MN"/>
              </w:rPr>
            </w:pPr>
            <w:r w:rsidRPr="000C22F3">
              <w:rPr>
                <w:rStyle w:val="BodyText1"/>
                <w:color w:val="000000" w:themeColor="text1"/>
                <w:sz w:val="22"/>
                <w:szCs w:val="22"/>
              </w:rPr>
              <w:lastRenderedPageBreak/>
              <w:t>Санхүүгийн тайлангийн баазыг цэгцэлж, мэдээллийг нягтлан,</w:t>
            </w:r>
            <w:r w:rsidR="00FA52E6" w:rsidRPr="000C22F3">
              <w:rPr>
                <w:rStyle w:val="BodyText1"/>
                <w:color w:val="000000" w:themeColor="text1"/>
                <w:sz w:val="22"/>
                <w:szCs w:val="22"/>
              </w:rPr>
              <w:t xml:space="preserve"> </w:t>
            </w:r>
            <w:r w:rsidR="00FA52E6" w:rsidRPr="000C22F3">
              <w:rPr>
                <w:rFonts w:ascii="Arial" w:hAnsi="Arial" w:cs="Arial"/>
                <w:color w:val="000000" w:themeColor="text1"/>
                <w:lang w:val="mn-MN"/>
              </w:rPr>
              <w:t xml:space="preserve">нэгтгэлийг </w:t>
            </w:r>
            <w:r w:rsidRPr="000C22F3">
              <w:rPr>
                <w:rFonts w:ascii="Arial" w:hAnsi="Arial" w:cs="Arial"/>
                <w:color w:val="000000" w:themeColor="text1"/>
                <w:lang w:val="mn-MN"/>
              </w:rPr>
              <w:t>хийж шинжилгээ дүгнэлтийн хамт Сангийн яаманд хуулийн хугацаанд хүргүүлэх</w:t>
            </w:r>
            <w:r w:rsidR="007B5EE9" w:rsidRPr="000C22F3">
              <w:rPr>
                <w:rFonts w:ascii="Arial" w:hAnsi="Arial" w:cs="Arial"/>
                <w:color w:val="000000" w:themeColor="text1"/>
                <w:lang w:val="mn-MN"/>
              </w:rPr>
              <w:t>;</w:t>
            </w:r>
          </w:p>
          <w:p w14:paraId="2DB20B52" w14:textId="77777777" w:rsidR="001D73E4" w:rsidRPr="000C22F3" w:rsidRDefault="001D73E4" w:rsidP="00832554">
            <w:pPr>
              <w:pStyle w:val="ListParagraph"/>
              <w:widowControl w:val="0"/>
              <w:numPr>
                <w:ilvl w:val="0"/>
                <w:numId w:val="46"/>
              </w:numPr>
              <w:autoSpaceDE w:val="0"/>
              <w:autoSpaceDN w:val="0"/>
              <w:spacing w:before="120" w:after="120" w:line="240" w:lineRule="auto"/>
              <w:ind w:left="322" w:hanging="283"/>
              <w:contextualSpacing w:val="0"/>
              <w:jc w:val="both"/>
              <w:rPr>
                <w:rFonts w:ascii="Arial" w:eastAsia="Arial" w:hAnsi="Arial" w:cs="Arial"/>
                <w:color w:val="000000" w:themeColor="text1"/>
                <w:lang w:val="mn-MN"/>
              </w:rPr>
            </w:pPr>
            <w:r w:rsidRPr="000C22F3">
              <w:rPr>
                <w:rFonts w:ascii="Arial" w:hAnsi="Arial" w:cs="Arial"/>
                <w:lang w:val="mn-MN"/>
              </w:rPr>
              <w:t>Санхүүгийн тайлангийн нэгтгэлээс шаардлагатай мэдээ, мэдээллээр олон ни</w:t>
            </w:r>
            <w:r w:rsidR="007B5EE9" w:rsidRPr="000C22F3">
              <w:rPr>
                <w:rFonts w:ascii="Arial" w:hAnsi="Arial" w:cs="Arial"/>
                <w:lang w:val="mn-MN"/>
              </w:rPr>
              <w:t>йт, холбогдох удирдлагыг хангах;</w:t>
            </w:r>
          </w:p>
          <w:p w14:paraId="226921F5" w14:textId="77777777" w:rsidR="002F43EC" w:rsidRPr="000C22F3" w:rsidRDefault="000B04FD" w:rsidP="00832554">
            <w:pPr>
              <w:pStyle w:val="ListParagraph"/>
              <w:widowControl w:val="0"/>
              <w:numPr>
                <w:ilvl w:val="0"/>
                <w:numId w:val="46"/>
              </w:numPr>
              <w:autoSpaceDE w:val="0"/>
              <w:autoSpaceDN w:val="0"/>
              <w:spacing w:before="120" w:after="120" w:line="240" w:lineRule="auto"/>
              <w:ind w:left="322" w:hanging="283"/>
              <w:contextualSpacing w:val="0"/>
              <w:jc w:val="both"/>
              <w:rPr>
                <w:rStyle w:val="BodyText1"/>
                <w:color w:val="000000" w:themeColor="text1"/>
                <w:sz w:val="22"/>
                <w:szCs w:val="22"/>
              </w:rPr>
            </w:pPr>
            <w:r w:rsidRPr="000C22F3">
              <w:rPr>
                <w:rStyle w:val="BodyText1"/>
                <w:color w:val="000000" w:themeColor="text1"/>
                <w:sz w:val="22"/>
                <w:szCs w:val="22"/>
              </w:rPr>
              <w:t>Төсөвт байгууллагуудын нягтлан бодох бүртгэлийн бод</w:t>
            </w:r>
            <w:r w:rsidR="00F47492" w:rsidRPr="000C22F3">
              <w:rPr>
                <w:rStyle w:val="BodyText1"/>
                <w:color w:val="000000" w:themeColor="text1"/>
                <w:sz w:val="22"/>
                <w:szCs w:val="22"/>
              </w:rPr>
              <w:t>логын баримт бичиг, хөтөлбөр боловсруулах,</w:t>
            </w:r>
            <w:r w:rsidRPr="000C22F3">
              <w:rPr>
                <w:rStyle w:val="BodyText1"/>
                <w:color w:val="000000" w:themeColor="text1"/>
                <w:sz w:val="22"/>
                <w:szCs w:val="22"/>
              </w:rPr>
              <w:t xml:space="preserve"> шинэчлэхэд мэргэжил арга зүйн ту</w:t>
            </w:r>
            <w:r w:rsidR="00F47492" w:rsidRPr="000C22F3">
              <w:rPr>
                <w:rStyle w:val="BodyText1"/>
                <w:color w:val="000000" w:themeColor="text1"/>
                <w:sz w:val="22"/>
                <w:szCs w:val="22"/>
              </w:rPr>
              <w:t>слалцаа үзүүлэх</w:t>
            </w:r>
            <w:r w:rsidR="007B5EE9" w:rsidRPr="000C22F3">
              <w:rPr>
                <w:rStyle w:val="BodyText1"/>
                <w:color w:val="000000" w:themeColor="text1"/>
                <w:sz w:val="22"/>
                <w:szCs w:val="22"/>
              </w:rPr>
              <w:t>;</w:t>
            </w:r>
          </w:p>
          <w:p w14:paraId="36486D53" w14:textId="77777777" w:rsidR="00B647E4" w:rsidRPr="000C22F3" w:rsidRDefault="00B647E4" w:rsidP="00832554">
            <w:pPr>
              <w:pStyle w:val="TableParagraph"/>
              <w:numPr>
                <w:ilvl w:val="0"/>
                <w:numId w:val="46"/>
              </w:numPr>
              <w:spacing w:before="120" w:after="120"/>
              <w:ind w:left="322" w:hanging="322"/>
              <w:jc w:val="both"/>
              <w:rPr>
                <w:rFonts w:eastAsia="MS Mincho"/>
                <w:lang w:val="mn-MN"/>
              </w:rPr>
            </w:pPr>
            <w:r w:rsidRPr="000C22F3">
              <w:rPr>
                <w:rStyle w:val="BodyText1"/>
                <w:color w:val="000000" w:themeColor="text1"/>
                <w:sz w:val="22"/>
                <w:szCs w:val="22"/>
              </w:rPr>
              <w:t xml:space="preserve">Аймгийн санхүүч, </w:t>
            </w:r>
            <w:r w:rsidRPr="000C22F3">
              <w:rPr>
                <w:rFonts w:eastAsia="MS Mincho"/>
                <w:lang w:val="mn-MN"/>
              </w:rPr>
              <w:t>нягтлан бодогч нарын үйл ажиллагаанд үнэлэлт, дүгнэлт өгч, шагнаж, урамшуулах асуудлыг эрх бүхий байгууллага, албан туш</w:t>
            </w:r>
            <w:r w:rsidR="00710357" w:rsidRPr="000C22F3">
              <w:rPr>
                <w:rFonts w:eastAsia="MS Mincho"/>
                <w:lang w:val="mn-MN"/>
              </w:rPr>
              <w:t>аалтан</w:t>
            </w:r>
            <w:r w:rsidR="007B5EE9" w:rsidRPr="000C22F3">
              <w:rPr>
                <w:rFonts w:eastAsia="MS Mincho"/>
                <w:lang w:val="mn-MN"/>
              </w:rPr>
              <w:t>д хүргүүлж, шийдвэрлүүлэх;</w:t>
            </w:r>
          </w:p>
          <w:p w14:paraId="1396E145" w14:textId="77777777" w:rsidR="00B647E4" w:rsidRPr="000C22F3" w:rsidRDefault="00D85BE6" w:rsidP="00832554">
            <w:pPr>
              <w:pStyle w:val="TableParagraph"/>
              <w:numPr>
                <w:ilvl w:val="0"/>
                <w:numId w:val="46"/>
              </w:numPr>
              <w:spacing w:before="120" w:after="120"/>
              <w:ind w:left="322" w:hanging="283"/>
              <w:jc w:val="both"/>
              <w:rPr>
                <w:rStyle w:val="Bodytext20"/>
                <w:rFonts w:ascii="Arial" w:eastAsia="MS Mincho" w:hAnsi="Arial" w:cs="Arial"/>
                <w:color w:val="auto"/>
                <w:sz w:val="22"/>
                <w:szCs w:val="22"/>
                <w:lang w:eastAsia="en-US" w:bidi="ar-SA"/>
              </w:rPr>
            </w:pPr>
            <w:r w:rsidRPr="000C22F3">
              <w:rPr>
                <w:lang w:val="mn-MN"/>
              </w:rPr>
              <w:t>Нягтлан бодох бүртгэлийн улсын байцаагчийн эрх үүргийг хэрэгжүүлж ажиллах</w:t>
            </w:r>
            <w:r w:rsidR="00543CAA">
              <w:rPr>
                <w:lang w:val="mn-MN"/>
              </w:rPr>
              <w:t>.</w:t>
            </w:r>
          </w:p>
        </w:tc>
        <w:tc>
          <w:tcPr>
            <w:tcW w:w="1395" w:type="dxa"/>
            <w:shd w:val="clear" w:color="auto" w:fill="auto"/>
            <w:vAlign w:val="center"/>
          </w:tcPr>
          <w:p w14:paraId="1E4CDEEC" w14:textId="77777777" w:rsidR="00093DEF" w:rsidRPr="000C22F3" w:rsidRDefault="00093DEF" w:rsidP="00832554">
            <w:pPr>
              <w:widowControl w:val="0"/>
              <w:autoSpaceDE w:val="0"/>
              <w:autoSpaceDN w:val="0"/>
              <w:spacing w:before="120" w:after="120" w:line="240" w:lineRule="auto"/>
              <w:jc w:val="center"/>
              <w:rPr>
                <w:rFonts w:ascii="Arial" w:eastAsia="Arial" w:hAnsi="Arial" w:cs="Arial"/>
                <w:color w:val="000000" w:themeColor="text1"/>
                <w:lang w:val="mn-MN"/>
              </w:rPr>
            </w:pPr>
          </w:p>
          <w:p w14:paraId="0610C8D2" w14:textId="77777777" w:rsidR="00093DEF" w:rsidRPr="000C22F3" w:rsidRDefault="00093DEF" w:rsidP="00832554">
            <w:pPr>
              <w:widowControl w:val="0"/>
              <w:autoSpaceDE w:val="0"/>
              <w:autoSpaceDN w:val="0"/>
              <w:spacing w:before="120" w:after="120" w:line="240" w:lineRule="auto"/>
              <w:jc w:val="center"/>
              <w:rPr>
                <w:rFonts w:ascii="Arial" w:eastAsia="Arial" w:hAnsi="Arial" w:cs="Arial"/>
                <w:color w:val="000000" w:themeColor="text1"/>
                <w:lang w:val="mn-MN"/>
              </w:rPr>
            </w:pPr>
          </w:p>
          <w:p w14:paraId="4CF4E5E6" w14:textId="77777777" w:rsidR="00093DEF" w:rsidRPr="000C22F3" w:rsidRDefault="00093DEF" w:rsidP="00832554">
            <w:pPr>
              <w:widowControl w:val="0"/>
              <w:autoSpaceDE w:val="0"/>
              <w:autoSpaceDN w:val="0"/>
              <w:spacing w:before="120" w:after="120" w:line="240" w:lineRule="auto"/>
              <w:jc w:val="center"/>
              <w:rPr>
                <w:rFonts w:ascii="Arial" w:eastAsia="Arial" w:hAnsi="Arial" w:cs="Arial"/>
                <w:color w:val="000000" w:themeColor="text1"/>
                <w:lang w:val="mn-MN"/>
              </w:rPr>
            </w:pPr>
          </w:p>
          <w:p w14:paraId="6A247893" w14:textId="77777777" w:rsidR="000B04FD" w:rsidRPr="000C22F3" w:rsidRDefault="000B04FD" w:rsidP="00832554">
            <w:pPr>
              <w:widowControl w:val="0"/>
              <w:autoSpaceDE w:val="0"/>
              <w:autoSpaceDN w:val="0"/>
              <w:spacing w:before="120" w:after="120" w:line="240" w:lineRule="auto"/>
              <w:jc w:val="center"/>
              <w:rPr>
                <w:rFonts w:ascii="Arial" w:hAnsi="Arial" w:cs="Arial"/>
                <w:color w:val="000000" w:themeColor="text1"/>
                <w:lang w:val="mn-MN"/>
              </w:rPr>
            </w:pPr>
            <w:r w:rsidRPr="000C22F3">
              <w:rPr>
                <w:rFonts w:ascii="Arial" w:eastAsia="Arial" w:hAnsi="Arial" w:cs="Arial"/>
                <w:color w:val="000000" w:themeColor="text1"/>
                <w:lang w:val="mn-MN"/>
              </w:rPr>
              <w:t>Хуулийн хэрэгжилт хангагдаж олон улсын стандарт   мөрдөгдсөн байна.</w:t>
            </w:r>
          </w:p>
        </w:tc>
        <w:tc>
          <w:tcPr>
            <w:tcW w:w="1980" w:type="dxa"/>
            <w:shd w:val="clear" w:color="auto" w:fill="auto"/>
            <w:vAlign w:val="center"/>
          </w:tcPr>
          <w:p w14:paraId="14329F4F" w14:textId="77777777" w:rsidR="00FB1662" w:rsidRPr="000C22F3" w:rsidRDefault="00FB1662" w:rsidP="003D4CAE">
            <w:pPr>
              <w:pStyle w:val="TableParagraph"/>
              <w:spacing w:before="120" w:after="120"/>
              <w:rPr>
                <w:color w:val="000000" w:themeColor="text1"/>
                <w:lang w:val="mn-MN"/>
              </w:rPr>
            </w:pPr>
          </w:p>
          <w:p w14:paraId="75164F7F" w14:textId="77777777" w:rsidR="00FB1662" w:rsidRPr="000C22F3" w:rsidRDefault="00FB1662" w:rsidP="00832554">
            <w:pPr>
              <w:pStyle w:val="TableParagraph"/>
              <w:spacing w:before="120" w:after="120"/>
              <w:jc w:val="center"/>
              <w:rPr>
                <w:color w:val="000000" w:themeColor="text1"/>
                <w:lang w:val="mn-MN"/>
              </w:rPr>
            </w:pPr>
          </w:p>
          <w:p w14:paraId="73F4A502" w14:textId="77777777" w:rsidR="00FB1662" w:rsidRPr="000C22F3" w:rsidRDefault="00FB1662" w:rsidP="00832554">
            <w:pPr>
              <w:pStyle w:val="TableParagraph"/>
              <w:spacing w:before="120" w:after="120"/>
              <w:jc w:val="center"/>
              <w:rPr>
                <w:color w:val="000000" w:themeColor="text1"/>
                <w:lang w:val="mn-MN"/>
              </w:rPr>
            </w:pPr>
          </w:p>
          <w:p w14:paraId="0B6B30E5" w14:textId="77777777" w:rsidR="00E4392C" w:rsidRPr="000C22F3" w:rsidRDefault="00F75BFA" w:rsidP="00832554">
            <w:pPr>
              <w:pStyle w:val="TableParagraph"/>
              <w:spacing w:before="120" w:after="120"/>
              <w:jc w:val="center"/>
              <w:rPr>
                <w:color w:val="000000" w:themeColor="text1"/>
                <w:lang w:val="mn-MN"/>
              </w:rPr>
            </w:pPr>
            <w:r w:rsidRPr="000C22F3">
              <w:rPr>
                <w:color w:val="000000" w:themeColor="text1"/>
                <w:lang w:val="mn-MN"/>
              </w:rPr>
              <w:t>Г, Х</w:t>
            </w:r>
          </w:p>
          <w:p w14:paraId="2A3F7BB6" w14:textId="77777777" w:rsidR="00710357" w:rsidRPr="000C22F3" w:rsidRDefault="00710357" w:rsidP="00832554">
            <w:pPr>
              <w:pStyle w:val="TableParagraph"/>
              <w:spacing w:before="120" w:after="120"/>
              <w:jc w:val="center"/>
              <w:rPr>
                <w:color w:val="000000" w:themeColor="text1"/>
                <w:lang w:val="mn-MN"/>
              </w:rPr>
            </w:pPr>
          </w:p>
          <w:p w14:paraId="6079C9A2" w14:textId="77777777" w:rsidR="00710357" w:rsidRPr="000C22F3" w:rsidRDefault="00710357" w:rsidP="00832554">
            <w:pPr>
              <w:pStyle w:val="TableParagraph"/>
              <w:spacing w:before="120" w:after="120"/>
              <w:jc w:val="center"/>
              <w:rPr>
                <w:color w:val="000000" w:themeColor="text1"/>
                <w:lang w:val="mn-MN"/>
              </w:rPr>
            </w:pPr>
          </w:p>
          <w:p w14:paraId="3B3947DC" w14:textId="77777777" w:rsidR="00710357" w:rsidRPr="000C22F3" w:rsidRDefault="00710357" w:rsidP="00832554">
            <w:pPr>
              <w:pStyle w:val="TableParagraph"/>
              <w:spacing w:before="120" w:after="120"/>
              <w:jc w:val="center"/>
              <w:rPr>
                <w:color w:val="000000" w:themeColor="text1"/>
                <w:lang w:val="mn-MN"/>
              </w:rPr>
            </w:pPr>
          </w:p>
          <w:p w14:paraId="1F868E01" w14:textId="77777777" w:rsidR="00710357" w:rsidRPr="000C22F3" w:rsidRDefault="00710357" w:rsidP="00832554">
            <w:pPr>
              <w:pStyle w:val="TableParagraph"/>
              <w:spacing w:before="120" w:after="120"/>
              <w:jc w:val="center"/>
              <w:rPr>
                <w:color w:val="000000" w:themeColor="text1"/>
                <w:lang w:val="mn-MN"/>
              </w:rPr>
            </w:pPr>
          </w:p>
          <w:p w14:paraId="08026FFE" w14:textId="77777777" w:rsidR="00710357" w:rsidRPr="000C22F3" w:rsidRDefault="00710357" w:rsidP="00832554">
            <w:pPr>
              <w:pStyle w:val="TableParagraph"/>
              <w:spacing w:before="120" w:after="120"/>
              <w:jc w:val="center"/>
              <w:rPr>
                <w:color w:val="000000" w:themeColor="text1"/>
                <w:lang w:val="mn-MN"/>
              </w:rPr>
            </w:pPr>
          </w:p>
          <w:p w14:paraId="608F1C84" w14:textId="77777777" w:rsidR="00710357" w:rsidRPr="000C22F3" w:rsidRDefault="00710357" w:rsidP="00832554">
            <w:pPr>
              <w:pStyle w:val="TableParagraph"/>
              <w:spacing w:before="120" w:after="120"/>
              <w:jc w:val="center"/>
              <w:rPr>
                <w:color w:val="000000" w:themeColor="text1"/>
                <w:lang w:val="mn-MN"/>
              </w:rPr>
            </w:pPr>
          </w:p>
          <w:p w14:paraId="6D45EB76" w14:textId="77777777" w:rsidR="00710357" w:rsidRPr="000C22F3" w:rsidRDefault="00710357" w:rsidP="00832554">
            <w:pPr>
              <w:pStyle w:val="TableParagraph"/>
              <w:spacing w:before="120" w:after="120"/>
              <w:jc w:val="center"/>
              <w:rPr>
                <w:color w:val="000000" w:themeColor="text1"/>
                <w:lang w:val="mn-MN"/>
              </w:rPr>
            </w:pPr>
          </w:p>
          <w:p w14:paraId="2E670335" w14:textId="77777777" w:rsidR="00710357" w:rsidRPr="000C22F3" w:rsidRDefault="00710357" w:rsidP="00832554">
            <w:pPr>
              <w:pStyle w:val="TableParagraph"/>
              <w:spacing w:before="120" w:after="120"/>
              <w:jc w:val="center"/>
              <w:rPr>
                <w:color w:val="000000" w:themeColor="text1"/>
                <w:lang w:val="mn-MN"/>
              </w:rPr>
            </w:pPr>
          </w:p>
          <w:p w14:paraId="40F2CD1D" w14:textId="77777777" w:rsidR="00710357" w:rsidRPr="000C22F3" w:rsidRDefault="00710357" w:rsidP="00832554">
            <w:pPr>
              <w:pStyle w:val="TableParagraph"/>
              <w:spacing w:before="120" w:after="120"/>
              <w:jc w:val="center"/>
              <w:rPr>
                <w:color w:val="000000" w:themeColor="text1"/>
                <w:lang w:val="mn-MN"/>
              </w:rPr>
            </w:pPr>
          </w:p>
          <w:p w14:paraId="3DB3A89A" w14:textId="77777777" w:rsidR="00710357" w:rsidRPr="000C22F3" w:rsidRDefault="00710357" w:rsidP="00832554">
            <w:pPr>
              <w:pStyle w:val="TableParagraph"/>
              <w:spacing w:before="120" w:after="120"/>
              <w:jc w:val="center"/>
              <w:rPr>
                <w:color w:val="000000" w:themeColor="text1"/>
                <w:lang w:val="mn-MN"/>
              </w:rPr>
            </w:pPr>
          </w:p>
          <w:p w14:paraId="3057F855" w14:textId="77777777" w:rsidR="00710357" w:rsidRPr="000C22F3" w:rsidRDefault="00710357" w:rsidP="003D4CAE">
            <w:pPr>
              <w:pStyle w:val="TableParagraph"/>
              <w:spacing w:before="120" w:after="120"/>
              <w:rPr>
                <w:color w:val="000000" w:themeColor="text1"/>
                <w:lang w:val="mn-MN"/>
              </w:rPr>
            </w:pPr>
          </w:p>
          <w:p w14:paraId="39DEAD4C" w14:textId="77777777" w:rsidR="00710357" w:rsidRPr="000C22F3" w:rsidRDefault="00710357" w:rsidP="00832554">
            <w:pPr>
              <w:pStyle w:val="TableParagraph"/>
              <w:spacing w:before="120" w:after="120"/>
              <w:jc w:val="center"/>
              <w:rPr>
                <w:color w:val="000000" w:themeColor="text1"/>
                <w:lang w:val="mn-MN"/>
              </w:rPr>
            </w:pPr>
            <w:r w:rsidRPr="000C22F3">
              <w:rPr>
                <w:color w:val="000000" w:themeColor="text1"/>
                <w:lang w:val="mn-MN"/>
              </w:rPr>
              <w:t>Г, Х</w:t>
            </w:r>
          </w:p>
          <w:p w14:paraId="2EAAFCF9" w14:textId="77777777" w:rsidR="00710357" w:rsidRPr="000C22F3" w:rsidRDefault="00710357" w:rsidP="00832554">
            <w:pPr>
              <w:pStyle w:val="TableParagraph"/>
              <w:spacing w:before="120" w:after="120"/>
              <w:jc w:val="center"/>
              <w:rPr>
                <w:color w:val="000000" w:themeColor="text1"/>
                <w:lang w:val="mn-MN"/>
              </w:rPr>
            </w:pPr>
          </w:p>
          <w:p w14:paraId="70B7B76B" w14:textId="77777777" w:rsidR="003D4CAE" w:rsidRPr="000C22F3" w:rsidRDefault="003D4CAE" w:rsidP="003D4CAE">
            <w:pPr>
              <w:pStyle w:val="TableParagraph"/>
              <w:spacing w:before="120" w:after="120"/>
              <w:rPr>
                <w:color w:val="000000" w:themeColor="text1"/>
                <w:lang w:val="mn-MN"/>
              </w:rPr>
            </w:pPr>
          </w:p>
          <w:p w14:paraId="53047157" w14:textId="77777777" w:rsidR="00710357" w:rsidRPr="000C22F3" w:rsidRDefault="00710357" w:rsidP="00832554">
            <w:pPr>
              <w:pStyle w:val="TableParagraph"/>
              <w:spacing w:before="120" w:after="120"/>
              <w:jc w:val="center"/>
              <w:rPr>
                <w:color w:val="000000" w:themeColor="text1"/>
                <w:lang w:val="mn-MN"/>
              </w:rPr>
            </w:pPr>
          </w:p>
          <w:p w14:paraId="6C7CFEFA" w14:textId="77777777" w:rsidR="00710357" w:rsidRPr="000C22F3" w:rsidRDefault="00710357" w:rsidP="00832554">
            <w:pPr>
              <w:pStyle w:val="TableParagraph"/>
              <w:spacing w:before="120" w:after="120"/>
              <w:jc w:val="center"/>
              <w:rPr>
                <w:color w:val="000000" w:themeColor="text1"/>
                <w:lang w:val="mn-MN"/>
              </w:rPr>
            </w:pPr>
          </w:p>
          <w:p w14:paraId="124EBE00" w14:textId="77777777" w:rsidR="00710357" w:rsidRPr="000C22F3" w:rsidRDefault="00710357" w:rsidP="00832554">
            <w:pPr>
              <w:pStyle w:val="TableParagraph"/>
              <w:spacing w:before="120" w:after="120"/>
              <w:jc w:val="center"/>
              <w:rPr>
                <w:color w:val="000000" w:themeColor="text1"/>
                <w:lang w:val="mn-MN"/>
              </w:rPr>
            </w:pPr>
            <w:r w:rsidRPr="000C22F3">
              <w:rPr>
                <w:color w:val="000000" w:themeColor="text1"/>
                <w:lang w:val="mn-MN"/>
              </w:rPr>
              <w:t>Г, Х</w:t>
            </w:r>
          </w:p>
          <w:p w14:paraId="71DBBF2B" w14:textId="77777777" w:rsidR="00710357" w:rsidRPr="000C22F3" w:rsidRDefault="00710357" w:rsidP="00832554">
            <w:pPr>
              <w:pStyle w:val="TableParagraph"/>
              <w:spacing w:before="120" w:after="120"/>
              <w:jc w:val="center"/>
              <w:rPr>
                <w:color w:val="000000" w:themeColor="text1"/>
                <w:lang w:val="mn-MN"/>
              </w:rPr>
            </w:pPr>
          </w:p>
          <w:p w14:paraId="1641C52B" w14:textId="77777777" w:rsidR="00710357" w:rsidRPr="000C22F3" w:rsidRDefault="00710357" w:rsidP="00832554">
            <w:pPr>
              <w:pStyle w:val="TableParagraph"/>
              <w:spacing w:before="120" w:after="120"/>
              <w:jc w:val="center"/>
              <w:rPr>
                <w:color w:val="000000" w:themeColor="text1"/>
                <w:lang w:val="mn-MN"/>
              </w:rPr>
            </w:pPr>
          </w:p>
          <w:p w14:paraId="7435AF80" w14:textId="77777777" w:rsidR="00710357" w:rsidRPr="000C22F3" w:rsidRDefault="00710357" w:rsidP="00832554">
            <w:pPr>
              <w:pStyle w:val="TableParagraph"/>
              <w:spacing w:before="120" w:after="120"/>
              <w:jc w:val="center"/>
              <w:rPr>
                <w:color w:val="000000" w:themeColor="text1"/>
                <w:lang w:val="mn-MN"/>
              </w:rPr>
            </w:pPr>
          </w:p>
          <w:p w14:paraId="4A9ABA22" w14:textId="77777777" w:rsidR="003D4CAE" w:rsidRPr="000C22F3" w:rsidRDefault="003D4CAE" w:rsidP="00832554">
            <w:pPr>
              <w:pStyle w:val="TableParagraph"/>
              <w:spacing w:before="120" w:after="120"/>
              <w:jc w:val="center"/>
              <w:rPr>
                <w:color w:val="000000" w:themeColor="text1"/>
                <w:lang w:val="mn-MN"/>
              </w:rPr>
            </w:pPr>
          </w:p>
          <w:p w14:paraId="2CE39547" w14:textId="77777777" w:rsidR="00710357" w:rsidRPr="000C22F3" w:rsidRDefault="00710357" w:rsidP="00832554">
            <w:pPr>
              <w:pStyle w:val="TableParagraph"/>
              <w:spacing w:before="120" w:after="120"/>
              <w:jc w:val="center"/>
              <w:rPr>
                <w:color w:val="000000" w:themeColor="text1"/>
                <w:lang w:val="mn-MN"/>
              </w:rPr>
            </w:pPr>
            <w:r w:rsidRPr="000C22F3">
              <w:rPr>
                <w:color w:val="000000" w:themeColor="text1"/>
                <w:lang w:val="mn-MN"/>
              </w:rPr>
              <w:t>Г, Х</w:t>
            </w:r>
          </w:p>
          <w:p w14:paraId="31E27FFD" w14:textId="77777777" w:rsidR="00710357" w:rsidRPr="000C22F3" w:rsidRDefault="00710357" w:rsidP="003D4CAE">
            <w:pPr>
              <w:pStyle w:val="TableParagraph"/>
              <w:spacing w:before="120" w:after="120"/>
              <w:rPr>
                <w:color w:val="000000" w:themeColor="text1"/>
                <w:lang w:val="mn-MN"/>
              </w:rPr>
            </w:pPr>
          </w:p>
          <w:p w14:paraId="5954D36B" w14:textId="77777777" w:rsidR="003D4CAE" w:rsidRPr="000C22F3" w:rsidRDefault="003D4CAE" w:rsidP="003D4CAE">
            <w:pPr>
              <w:pStyle w:val="TableParagraph"/>
              <w:spacing w:before="120" w:after="120"/>
              <w:rPr>
                <w:color w:val="000000" w:themeColor="text1"/>
                <w:lang w:val="mn-MN"/>
              </w:rPr>
            </w:pPr>
          </w:p>
          <w:p w14:paraId="263F86CA" w14:textId="77777777" w:rsidR="00FB1662" w:rsidRPr="000C22F3" w:rsidRDefault="00710357" w:rsidP="003D4CAE">
            <w:pPr>
              <w:pStyle w:val="TableParagraph"/>
              <w:spacing w:before="120" w:after="120"/>
              <w:jc w:val="center"/>
              <w:rPr>
                <w:color w:val="000000" w:themeColor="text1"/>
                <w:lang w:val="mn-MN"/>
              </w:rPr>
            </w:pPr>
            <w:r w:rsidRPr="000C22F3">
              <w:rPr>
                <w:color w:val="000000" w:themeColor="text1"/>
                <w:lang w:val="mn-MN"/>
              </w:rPr>
              <w:t>Г, Х</w:t>
            </w:r>
          </w:p>
          <w:p w14:paraId="6E22C1D5" w14:textId="77777777" w:rsidR="00FB1662" w:rsidRPr="000C22F3" w:rsidRDefault="00FB1662" w:rsidP="00832554">
            <w:pPr>
              <w:pStyle w:val="TableParagraph"/>
              <w:spacing w:before="120" w:after="120"/>
              <w:jc w:val="center"/>
              <w:rPr>
                <w:color w:val="000000" w:themeColor="text1"/>
                <w:lang w:val="mn-MN"/>
              </w:rPr>
            </w:pPr>
          </w:p>
          <w:p w14:paraId="4672E909" w14:textId="77777777" w:rsidR="00710357" w:rsidRPr="000C22F3" w:rsidRDefault="00710357" w:rsidP="003D4CAE">
            <w:pPr>
              <w:pStyle w:val="TableParagraph"/>
              <w:spacing w:before="120" w:after="120"/>
              <w:jc w:val="center"/>
              <w:rPr>
                <w:color w:val="000000" w:themeColor="text1"/>
                <w:lang w:val="mn-MN"/>
              </w:rPr>
            </w:pPr>
            <w:r w:rsidRPr="000C22F3">
              <w:rPr>
                <w:color w:val="000000" w:themeColor="text1"/>
                <w:lang w:val="mn-MN"/>
              </w:rPr>
              <w:t>Г, Х</w:t>
            </w:r>
          </w:p>
          <w:p w14:paraId="4162E466" w14:textId="77777777" w:rsidR="00710357" w:rsidRPr="000C22F3" w:rsidRDefault="00710357" w:rsidP="00832554">
            <w:pPr>
              <w:pStyle w:val="TableParagraph"/>
              <w:spacing w:before="120" w:after="120"/>
              <w:jc w:val="center"/>
              <w:rPr>
                <w:color w:val="000000" w:themeColor="text1"/>
                <w:lang w:val="mn-MN"/>
              </w:rPr>
            </w:pPr>
          </w:p>
          <w:p w14:paraId="09E0E6A3" w14:textId="77777777" w:rsidR="003D4CAE" w:rsidRPr="000C22F3" w:rsidRDefault="003D4CAE" w:rsidP="00832554">
            <w:pPr>
              <w:pStyle w:val="TableParagraph"/>
              <w:spacing w:before="120" w:after="120"/>
              <w:jc w:val="center"/>
              <w:rPr>
                <w:color w:val="000000" w:themeColor="text1"/>
                <w:lang w:val="mn-MN"/>
              </w:rPr>
            </w:pPr>
          </w:p>
          <w:p w14:paraId="13FCBCEE" w14:textId="77777777" w:rsidR="00710357" w:rsidRPr="000C22F3" w:rsidRDefault="00710357" w:rsidP="00832554">
            <w:pPr>
              <w:pStyle w:val="TableParagraph"/>
              <w:spacing w:before="120" w:after="120"/>
              <w:jc w:val="center"/>
              <w:rPr>
                <w:color w:val="000000" w:themeColor="text1"/>
                <w:lang w:val="mn-MN"/>
              </w:rPr>
            </w:pPr>
            <w:r w:rsidRPr="000C22F3">
              <w:rPr>
                <w:color w:val="000000" w:themeColor="text1"/>
                <w:lang w:val="mn-MN"/>
              </w:rPr>
              <w:t>Г, Х</w:t>
            </w:r>
          </w:p>
          <w:p w14:paraId="61E8B566" w14:textId="77777777" w:rsidR="00710357" w:rsidRPr="000C22F3" w:rsidRDefault="00710357" w:rsidP="00832554">
            <w:pPr>
              <w:pStyle w:val="TableParagraph"/>
              <w:spacing w:before="120" w:after="120"/>
              <w:jc w:val="center"/>
              <w:rPr>
                <w:color w:val="000000" w:themeColor="text1"/>
                <w:lang w:val="mn-MN"/>
              </w:rPr>
            </w:pPr>
          </w:p>
          <w:p w14:paraId="3783FA13" w14:textId="77777777" w:rsidR="003D4CAE" w:rsidRPr="000C22F3" w:rsidRDefault="003D4CAE" w:rsidP="00832554">
            <w:pPr>
              <w:pStyle w:val="TableParagraph"/>
              <w:spacing w:before="120" w:after="120"/>
              <w:jc w:val="center"/>
              <w:rPr>
                <w:color w:val="000000" w:themeColor="text1"/>
                <w:lang w:val="mn-MN"/>
              </w:rPr>
            </w:pPr>
          </w:p>
          <w:p w14:paraId="5D1D7395" w14:textId="77777777" w:rsidR="003D4CAE" w:rsidRPr="000C22F3" w:rsidRDefault="003D4CAE" w:rsidP="003D4CAE">
            <w:pPr>
              <w:pStyle w:val="TableParagraph"/>
              <w:spacing w:before="120" w:after="120"/>
              <w:jc w:val="center"/>
              <w:rPr>
                <w:color w:val="000000" w:themeColor="text1"/>
                <w:lang w:val="mn-MN"/>
              </w:rPr>
            </w:pPr>
            <w:r w:rsidRPr="000C22F3">
              <w:rPr>
                <w:color w:val="000000" w:themeColor="text1"/>
                <w:lang w:val="mn-MN"/>
              </w:rPr>
              <w:t>Г, Х</w:t>
            </w:r>
          </w:p>
          <w:p w14:paraId="4DE7FC4F" w14:textId="77777777" w:rsidR="00710357" w:rsidRPr="000C22F3" w:rsidRDefault="00710357" w:rsidP="003D4CAE">
            <w:pPr>
              <w:pStyle w:val="TableParagraph"/>
              <w:spacing w:before="120" w:after="120"/>
              <w:rPr>
                <w:color w:val="000000" w:themeColor="text1"/>
                <w:lang w:val="mn-MN"/>
              </w:rPr>
            </w:pPr>
          </w:p>
        </w:tc>
      </w:tr>
      <w:tr w:rsidR="002F177A" w:rsidRPr="000C22F3" w14:paraId="4B7749FF" w14:textId="77777777" w:rsidTr="003D4CAE">
        <w:trPr>
          <w:trHeight w:val="268"/>
          <w:jc w:val="center"/>
        </w:trPr>
        <w:tc>
          <w:tcPr>
            <w:tcW w:w="1255" w:type="dxa"/>
            <w:shd w:val="clear" w:color="auto" w:fill="auto"/>
            <w:vAlign w:val="center"/>
          </w:tcPr>
          <w:p w14:paraId="14CB84E1" w14:textId="77777777" w:rsidR="00AC6AFD" w:rsidRPr="000C22F3" w:rsidRDefault="000B04FD" w:rsidP="00832554">
            <w:pPr>
              <w:tabs>
                <w:tab w:val="left" w:pos="0"/>
              </w:tabs>
              <w:spacing w:before="120" w:after="120" w:line="240" w:lineRule="auto"/>
              <w:jc w:val="center"/>
              <w:rPr>
                <w:rFonts w:ascii="Arial" w:hAnsi="Arial" w:cs="Arial"/>
                <w:color w:val="000000" w:themeColor="text1"/>
                <w:lang w:val="mn-MN"/>
              </w:rPr>
            </w:pPr>
            <w:r w:rsidRPr="000C22F3">
              <w:rPr>
                <w:rFonts w:ascii="Arial" w:hAnsi="Arial" w:cs="Arial"/>
                <w:color w:val="000000" w:themeColor="text1"/>
                <w:lang w:val="mn-MN"/>
              </w:rPr>
              <w:lastRenderedPageBreak/>
              <w:t>2 дугаар зорилтын хүрээнд:</w:t>
            </w:r>
          </w:p>
        </w:tc>
        <w:tc>
          <w:tcPr>
            <w:tcW w:w="4725" w:type="dxa"/>
            <w:shd w:val="clear" w:color="auto" w:fill="auto"/>
            <w:vAlign w:val="center"/>
          </w:tcPr>
          <w:p w14:paraId="5EB57850" w14:textId="77777777" w:rsidR="00D83DF1" w:rsidRPr="000C22F3" w:rsidRDefault="00D83DF1" w:rsidP="00832554">
            <w:pPr>
              <w:pStyle w:val="TableParagraph"/>
              <w:numPr>
                <w:ilvl w:val="0"/>
                <w:numId w:val="47"/>
              </w:numPr>
              <w:spacing w:before="120" w:after="120"/>
              <w:ind w:left="323" w:hanging="322"/>
              <w:jc w:val="both"/>
              <w:rPr>
                <w:rFonts w:eastAsia="MS Mincho"/>
                <w:lang w:val="mn-MN"/>
              </w:rPr>
            </w:pPr>
            <w:r w:rsidRPr="000C22F3">
              <w:rPr>
                <w:rFonts w:eastAsia="MS Mincho"/>
                <w:lang w:val="mn-MN"/>
              </w:rPr>
              <w:t>Аймгийн нутаг дэв</w:t>
            </w:r>
            <w:r w:rsidR="00535A4B" w:rsidRPr="000C22F3">
              <w:rPr>
                <w:rFonts w:eastAsia="MS Mincho"/>
                <w:lang w:val="mn-MN"/>
              </w:rPr>
              <w:t xml:space="preserve">сгэрт үйл ажиллагаа явуулж буй хувьцаат компани, </w:t>
            </w:r>
            <w:r w:rsidRPr="000C22F3">
              <w:rPr>
                <w:rFonts w:eastAsia="MS Mincho"/>
                <w:lang w:val="mn-MN"/>
              </w:rPr>
              <w:t>бичил санхүүгийн чиглэлээр тусгай зөвшөөрөл эзэмшигч</w:t>
            </w:r>
            <w:r w:rsidRPr="000C22F3">
              <w:rPr>
                <w:color w:val="000000" w:themeColor="text1"/>
                <w:lang w:val="mn-MN"/>
              </w:rPr>
              <w:t xml:space="preserve"> аж ахуйн нэгж</w:t>
            </w:r>
            <w:r w:rsidRPr="000C22F3">
              <w:rPr>
                <w:rFonts w:eastAsia="MS Mincho"/>
                <w:lang w:val="mn-MN"/>
              </w:rPr>
              <w:t xml:space="preserve">, байгууллага, салбар, даатгалын салбаруудын үйл ажиллагаанд хууль </w:t>
            </w:r>
            <w:r w:rsidR="00535A4B" w:rsidRPr="000C22F3">
              <w:rPr>
                <w:rFonts w:eastAsia="MS Mincho"/>
                <w:lang w:val="mn-MN"/>
              </w:rPr>
              <w:t>тогтоомжийн хүрээнд хяналт тавих,</w:t>
            </w:r>
            <w:r w:rsidRPr="000C22F3">
              <w:rPr>
                <w:rFonts w:eastAsia="MS Mincho"/>
                <w:lang w:val="mn-MN"/>
              </w:rPr>
              <w:t xml:space="preserve"> </w:t>
            </w:r>
            <w:r w:rsidR="003B1A6D" w:rsidRPr="000C22F3">
              <w:rPr>
                <w:rFonts w:eastAsia="MS Mincho"/>
                <w:lang w:val="mn-MN"/>
              </w:rPr>
              <w:t>сар, улирлаар</w:t>
            </w:r>
            <w:r w:rsidRPr="000C22F3">
              <w:rPr>
                <w:rFonts w:eastAsia="MS Mincho"/>
                <w:lang w:val="mn-MN"/>
              </w:rPr>
              <w:t xml:space="preserve"> санхүүгийн мэдээг хүлээн авч нэгтгэн</w:t>
            </w:r>
            <w:r w:rsidR="00710357" w:rsidRPr="000C22F3">
              <w:rPr>
                <w:rFonts w:eastAsia="MS Mincho"/>
                <w:lang w:val="mn-MN"/>
              </w:rPr>
              <w:t>.</w:t>
            </w:r>
            <w:r w:rsidRPr="000C22F3">
              <w:rPr>
                <w:rFonts w:eastAsia="MS Mincho"/>
                <w:lang w:val="mn-MN"/>
              </w:rPr>
              <w:t xml:space="preserve"> </w:t>
            </w:r>
            <w:r w:rsidR="00E4392C" w:rsidRPr="000C22F3">
              <w:rPr>
                <w:rFonts w:eastAsia="MS Mincho"/>
                <w:lang w:val="mn-MN"/>
              </w:rPr>
              <w:t>2.</w:t>
            </w:r>
            <w:r w:rsidRPr="000C22F3">
              <w:rPr>
                <w:rFonts w:eastAsia="MS Mincho"/>
                <w:lang w:val="mn-MN"/>
              </w:rPr>
              <w:t>С</w:t>
            </w:r>
            <w:r w:rsidR="003B1A6D" w:rsidRPr="000C22F3">
              <w:rPr>
                <w:rFonts w:eastAsia="MS Mincho"/>
                <w:lang w:val="mn-MN"/>
              </w:rPr>
              <w:t>анхүүгийн зохицуулах хороонд</w:t>
            </w:r>
            <w:r w:rsidRPr="000C22F3">
              <w:rPr>
                <w:rFonts w:eastAsia="MS Mincho"/>
                <w:lang w:val="mn-MN"/>
              </w:rPr>
              <w:t xml:space="preserve"> хүргүүлэх, хууль журам зөрчсөн албан тушаалтан, байгууллагад хуулийн хүрээнд хариуцлага хүлээлгэх</w:t>
            </w:r>
            <w:r w:rsidR="007B5EE9" w:rsidRPr="000C22F3">
              <w:rPr>
                <w:rFonts w:eastAsia="MS Mincho"/>
                <w:lang w:val="mn-MN"/>
              </w:rPr>
              <w:t xml:space="preserve"> ажлыг зохион байгуулах;</w:t>
            </w:r>
          </w:p>
          <w:p w14:paraId="72D58753" w14:textId="77777777" w:rsidR="003B1A6D" w:rsidRPr="000C22F3" w:rsidRDefault="003B1A6D" w:rsidP="00832554">
            <w:pPr>
              <w:pStyle w:val="TableParagraph"/>
              <w:numPr>
                <w:ilvl w:val="0"/>
                <w:numId w:val="47"/>
              </w:numPr>
              <w:spacing w:before="120" w:after="120"/>
              <w:ind w:left="323" w:hanging="322"/>
              <w:jc w:val="both"/>
              <w:rPr>
                <w:rFonts w:eastAsia="MS Mincho"/>
                <w:lang w:val="mn-MN"/>
              </w:rPr>
            </w:pPr>
            <w:r w:rsidRPr="000C22F3">
              <w:rPr>
                <w:rStyle w:val="BodyText1"/>
                <w:color w:val="000000" w:themeColor="text1"/>
                <w:sz w:val="22"/>
                <w:szCs w:val="22"/>
              </w:rPr>
              <w:t>Үнэт цаасны үйл ажиллагаа явуулж байгаа брокер, диллерийн компаниудын хууль тогтоомжоор хүлээсэн үүргийн биелэлтийг хангуулах, үйл ажиллагаанд хяналт тавьж, иргэдийн санал, гомдол, хүсэлтийн дагуу шалгалт хийх</w:t>
            </w:r>
            <w:r w:rsidR="007B5EE9" w:rsidRPr="000C22F3">
              <w:rPr>
                <w:color w:val="000000" w:themeColor="text1"/>
                <w:lang w:val="mn-MN"/>
              </w:rPr>
              <w:t>;</w:t>
            </w:r>
          </w:p>
          <w:p w14:paraId="04B57B6F" w14:textId="77777777" w:rsidR="00D83DF1" w:rsidRPr="000C22F3" w:rsidRDefault="007B33E2" w:rsidP="00832554">
            <w:pPr>
              <w:pStyle w:val="TableParagraph"/>
              <w:numPr>
                <w:ilvl w:val="0"/>
                <w:numId w:val="47"/>
              </w:numPr>
              <w:spacing w:before="120" w:after="120"/>
              <w:ind w:left="323" w:hanging="283"/>
              <w:jc w:val="both"/>
              <w:rPr>
                <w:color w:val="000000" w:themeColor="text1"/>
                <w:lang w:val="mn-MN"/>
              </w:rPr>
            </w:pPr>
            <w:r w:rsidRPr="000C22F3">
              <w:rPr>
                <w:rFonts w:eastAsia="MS Mincho"/>
                <w:lang w:val="mn-MN"/>
              </w:rPr>
              <w:t>Үнэт цаасны тооцоо гаргаж, шаардлагатай байгаа үнэт цаасыг захиалан, албан тушаалтныг үнэт цаасаар хангах арга хэмжээ авах</w:t>
            </w:r>
            <w:r w:rsidR="007B5EE9" w:rsidRPr="000C22F3">
              <w:rPr>
                <w:rFonts w:eastAsia="MS Mincho"/>
                <w:lang w:val="mn-MN"/>
              </w:rPr>
              <w:t>;</w:t>
            </w:r>
          </w:p>
          <w:p w14:paraId="414D039A" w14:textId="77777777" w:rsidR="007B33E2" w:rsidRPr="000C22F3" w:rsidRDefault="007B33E2" w:rsidP="00832554">
            <w:pPr>
              <w:pStyle w:val="TableParagraph"/>
              <w:numPr>
                <w:ilvl w:val="0"/>
                <w:numId w:val="47"/>
              </w:numPr>
              <w:spacing w:before="120" w:after="120"/>
              <w:ind w:left="323" w:hanging="322"/>
              <w:jc w:val="both"/>
              <w:rPr>
                <w:color w:val="000000" w:themeColor="text1"/>
                <w:lang w:val="mn-MN"/>
              </w:rPr>
            </w:pPr>
            <w:r w:rsidRPr="000C22F3">
              <w:rPr>
                <w:rFonts w:eastAsia="MS Mincho"/>
                <w:lang w:val="mn-MN"/>
              </w:rPr>
              <w:t>Үнэт цаасны орлого, зарлага болон төсөвт орсон торгуулийн орлогын тооцоо тайланг Сангийн яаманд цаг хугацаанд нь гарган хүргүүлэх</w:t>
            </w:r>
            <w:r w:rsidR="007B5EE9" w:rsidRPr="000C22F3">
              <w:rPr>
                <w:rFonts w:eastAsia="MS Mincho"/>
                <w:lang w:val="mn-MN"/>
              </w:rPr>
              <w:t>;</w:t>
            </w:r>
          </w:p>
          <w:p w14:paraId="42900037" w14:textId="77777777" w:rsidR="001D73E4" w:rsidRPr="000C22F3" w:rsidRDefault="001D73E4" w:rsidP="00832554">
            <w:pPr>
              <w:pStyle w:val="TableParagraph"/>
              <w:numPr>
                <w:ilvl w:val="0"/>
                <w:numId w:val="47"/>
              </w:numPr>
              <w:spacing w:before="120" w:after="120"/>
              <w:ind w:left="323" w:hanging="283"/>
              <w:jc w:val="both"/>
              <w:rPr>
                <w:color w:val="000000" w:themeColor="text1"/>
                <w:lang w:val="mn-MN"/>
              </w:rPr>
            </w:pPr>
            <w:r w:rsidRPr="000C22F3">
              <w:rPr>
                <w:rFonts w:eastAsia="MS Mincho"/>
                <w:lang w:val="mn-MN"/>
              </w:rPr>
              <w:t xml:space="preserve">Төрийн болон орон нутгийн өмчит </w:t>
            </w:r>
            <w:r w:rsidRPr="000C22F3">
              <w:rPr>
                <w:color w:val="000000" w:themeColor="text1"/>
                <w:lang w:val="mn-MN"/>
              </w:rPr>
              <w:t xml:space="preserve">аж ахуйн нэгж, байгууллагын </w:t>
            </w:r>
            <w:r w:rsidRPr="000C22F3">
              <w:rPr>
                <w:rFonts w:eastAsia="MS Mincho"/>
                <w:lang w:val="mn-MN"/>
              </w:rPr>
              <w:t>банк дахь үлдэгдлийг хагас, бүт</w:t>
            </w:r>
            <w:r w:rsidR="007B5EE9" w:rsidRPr="000C22F3">
              <w:rPr>
                <w:rFonts w:eastAsia="MS Mincho"/>
                <w:lang w:val="mn-MN"/>
              </w:rPr>
              <w:t>эн жилээр тулган баталгаажуулах;</w:t>
            </w:r>
          </w:p>
          <w:p w14:paraId="29650C95" w14:textId="77777777" w:rsidR="003B1A6D" w:rsidRPr="000C22F3" w:rsidRDefault="00B647E4" w:rsidP="00832554">
            <w:pPr>
              <w:pStyle w:val="TableParagraph"/>
              <w:numPr>
                <w:ilvl w:val="0"/>
                <w:numId w:val="47"/>
              </w:numPr>
              <w:spacing w:before="120" w:after="120"/>
              <w:ind w:left="323" w:hanging="283"/>
              <w:jc w:val="both"/>
              <w:rPr>
                <w:rFonts w:eastAsia="Times New Roman"/>
                <w:color w:val="000000" w:themeColor="text1"/>
                <w:lang w:val="mn-MN"/>
              </w:rPr>
            </w:pPr>
            <w:r w:rsidRPr="000C22F3">
              <w:rPr>
                <w:rFonts w:eastAsia="MS Mincho"/>
                <w:lang w:val="mn-MN"/>
              </w:rPr>
              <w:lastRenderedPageBreak/>
              <w:t>А</w:t>
            </w:r>
            <w:r w:rsidRPr="000C22F3">
              <w:rPr>
                <w:rStyle w:val="BodyText1"/>
                <w:color w:val="000000" w:themeColor="text1"/>
                <w:sz w:val="22"/>
                <w:szCs w:val="22"/>
              </w:rPr>
              <w:t xml:space="preserve">ж ахуй нэгж, </w:t>
            </w:r>
            <w:r w:rsidRPr="000C22F3">
              <w:rPr>
                <w:rFonts w:eastAsia="MS Mincho"/>
                <w:lang w:val="mn-MN"/>
              </w:rPr>
              <w:t>байгууллага болон, санхүүгийн ажилтнуудыг анхан шатны ма</w:t>
            </w:r>
            <w:r w:rsidR="00543CAA">
              <w:rPr>
                <w:rFonts w:eastAsia="MS Mincho"/>
                <w:lang w:val="mn-MN"/>
              </w:rPr>
              <w:t>ягт болон гарын авлагаар хангах.</w:t>
            </w:r>
          </w:p>
        </w:tc>
        <w:tc>
          <w:tcPr>
            <w:tcW w:w="1395" w:type="dxa"/>
            <w:shd w:val="clear" w:color="auto" w:fill="auto"/>
            <w:vAlign w:val="center"/>
          </w:tcPr>
          <w:p w14:paraId="24A0785D" w14:textId="77777777" w:rsidR="00093DEF" w:rsidRPr="000C22F3" w:rsidRDefault="00093DEF" w:rsidP="00832554">
            <w:pPr>
              <w:pStyle w:val="TableParagraph"/>
              <w:spacing w:before="120" w:after="120"/>
              <w:jc w:val="center"/>
              <w:rPr>
                <w:rStyle w:val="BodyText1"/>
                <w:color w:val="000000" w:themeColor="text1"/>
                <w:sz w:val="22"/>
                <w:szCs w:val="22"/>
              </w:rPr>
            </w:pPr>
          </w:p>
          <w:p w14:paraId="3B363F28" w14:textId="77777777" w:rsidR="00093DEF" w:rsidRPr="000C22F3" w:rsidRDefault="00093DEF" w:rsidP="00832554">
            <w:pPr>
              <w:pStyle w:val="TableParagraph"/>
              <w:spacing w:before="120" w:after="120"/>
              <w:jc w:val="center"/>
              <w:rPr>
                <w:rStyle w:val="BodyText1"/>
                <w:color w:val="000000" w:themeColor="text1"/>
                <w:sz w:val="22"/>
                <w:szCs w:val="22"/>
              </w:rPr>
            </w:pPr>
          </w:p>
          <w:p w14:paraId="2B21C44A" w14:textId="77777777" w:rsidR="00093DEF" w:rsidRPr="000C22F3" w:rsidRDefault="00093DEF" w:rsidP="00832554">
            <w:pPr>
              <w:pStyle w:val="TableParagraph"/>
              <w:spacing w:before="120" w:after="120"/>
              <w:jc w:val="center"/>
              <w:rPr>
                <w:rStyle w:val="BodyText1"/>
                <w:color w:val="000000" w:themeColor="text1"/>
                <w:sz w:val="22"/>
                <w:szCs w:val="22"/>
              </w:rPr>
            </w:pPr>
          </w:p>
          <w:p w14:paraId="49740DCB" w14:textId="77777777" w:rsidR="00093DEF" w:rsidRPr="000C22F3" w:rsidRDefault="00093DEF" w:rsidP="00832554">
            <w:pPr>
              <w:pStyle w:val="TableParagraph"/>
              <w:spacing w:before="120" w:after="120"/>
              <w:jc w:val="center"/>
              <w:rPr>
                <w:rStyle w:val="BodyText1"/>
                <w:color w:val="000000" w:themeColor="text1"/>
                <w:sz w:val="22"/>
                <w:szCs w:val="22"/>
              </w:rPr>
            </w:pPr>
          </w:p>
          <w:p w14:paraId="04420675" w14:textId="77777777" w:rsidR="00093DEF" w:rsidRPr="000C22F3" w:rsidRDefault="00093DEF" w:rsidP="00832554">
            <w:pPr>
              <w:pStyle w:val="TableParagraph"/>
              <w:spacing w:before="120" w:after="120"/>
              <w:jc w:val="center"/>
              <w:rPr>
                <w:rStyle w:val="BodyText1"/>
                <w:color w:val="000000" w:themeColor="text1"/>
                <w:sz w:val="22"/>
                <w:szCs w:val="22"/>
              </w:rPr>
            </w:pPr>
          </w:p>
          <w:p w14:paraId="73FE6495" w14:textId="77777777" w:rsidR="00093DEF" w:rsidRPr="000C22F3" w:rsidRDefault="00093DEF" w:rsidP="00832554">
            <w:pPr>
              <w:pStyle w:val="TableParagraph"/>
              <w:spacing w:before="120" w:after="120"/>
              <w:jc w:val="center"/>
              <w:rPr>
                <w:rStyle w:val="BodyText1"/>
                <w:color w:val="000000" w:themeColor="text1"/>
                <w:sz w:val="22"/>
                <w:szCs w:val="22"/>
              </w:rPr>
            </w:pPr>
          </w:p>
          <w:p w14:paraId="01659D2C" w14:textId="77777777" w:rsidR="00AC6AFD" w:rsidRPr="000C22F3" w:rsidRDefault="00192385" w:rsidP="00832554">
            <w:pPr>
              <w:pStyle w:val="TableParagraph"/>
              <w:spacing w:before="120" w:after="120"/>
              <w:jc w:val="center"/>
              <w:rPr>
                <w:color w:val="000000" w:themeColor="text1"/>
                <w:lang w:val="mn-MN"/>
              </w:rPr>
            </w:pPr>
            <w:r w:rsidRPr="000C22F3">
              <w:rPr>
                <w:rStyle w:val="BodyText1"/>
                <w:color w:val="000000" w:themeColor="text1"/>
                <w:sz w:val="22"/>
                <w:szCs w:val="22"/>
              </w:rPr>
              <w:t>Хууль тогтоомж, журмын хэрэгжилт хангагдсан байна.</w:t>
            </w:r>
          </w:p>
        </w:tc>
        <w:tc>
          <w:tcPr>
            <w:tcW w:w="1980" w:type="dxa"/>
            <w:shd w:val="clear" w:color="auto" w:fill="auto"/>
            <w:vAlign w:val="center"/>
          </w:tcPr>
          <w:p w14:paraId="324B49F9" w14:textId="77777777" w:rsidR="00FB1662" w:rsidRPr="000C22F3" w:rsidRDefault="00FB1662" w:rsidP="003D4CAE">
            <w:pPr>
              <w:pStyle w:val="TableParagraph"/>
              <w:spacing w:before="120" w:after="120"/>
              <w:rPr>
                <w:color w:val="000000" w:themeColor="text1"/>
                <w:lang w:val="mn-MN"/>
              </w:rPr>
            </w:pPr>
          </w:p>
          <w:p w14:paraId="0D6196A6" w14:textId="77777777" w:rsidR="00FB1662" w:rsidRPr="000C22F3" w:rsidRDefault="00FB1662" w:rsidP="00832554">
            <w:pPr>
              <w:pStyle w:val="TableParagraph"/>
              <w:spacing w:before="120" w:after="120"/>
              <w:jc w:val="center"/>
              <w:rPr>
                <w:color w:val="000000" w:themeColor="text1"/>
                <w:lang w:val="mn-MN"/>
              </w:rPr>
            </w:pPr>
          </w:p>
          <w:p w14:paraId="73DD1E54" w14:textId="77777777" w:rsidR="00710357" w:rsidRPr="000C22F3" w:rsidRDefault="00F75BFA" w:rsidP="00832554">
            <w:pPr>
              <w:pStyle w:val="TableParagraph"/>
              <w:spacing w:before="120" w:after="120"/>
              <w:jc w:val="center"/>
              <w:rPr>
                <w:color w:val="000000" w:themeColor="text1"/>
                <w:lang w:val="mn-MN"/>
              </w:rPr>
            </w:pPr>
            <w:r w:rsidRPr="000C22F3">
              <w:rPr>
                <w:color w:val="000000" w:themeColor="text1"/>
                <w:lang w:val="mn-MN"/>
              </w:rPr>
              <w:t>Г, Х</w:t>
            </w:r>
          </w:p>
          <w:p w14:paraId="04E171AC" w14:textId="77777777" w:rsidR="00710357" w:rsidRPr="000C22F3" w:rsidRDefault="00710357" w:rsidP="00832554">
            <w:pPr>
              <w:pStyle w:val="TableParagraph"/>
              <w:spacing w:before="120" w:after="120"/>
              <w:rPr>
                <w:color w:val="000000" w:themeColor="text1"/>
                <w:lang w:val="mn-MN"/>
              </w:rPr>
            </w:pPr>
          </w:p>
          <w:p w14:paraId="57D273A1" w14:textId="77777777" w:rsidR="00710357" w:rsidRPr="000C22F3" w:rsidRDefault="00710357" w:rsidP="00832554">
            <w:pPr>
              <w:pStyle w:val="TableParagraph"/>
              <w:spacing w:before="120" w:after="120"/>
              <w:rPr>
                <w:color w:val="000000" w:themeColor="text1"/>
                <w:lang w:val="mn-MN"/>
              </w:rPr>
            </w:pPr>
          </w:p>
          <w:p w14:paraId="3FAABE68" w14:textId="77777777" w:rsidR="00960D87" w:rsidRPr="000C22F3" w:rsidRDefault="00960D87" w:rsidP="00832554">
            <w:pPr>
              <w:pStyle w:val="TableParagraph"/>
              <w:spacing w:before="120" w:after="120"/>
              <w:rPr>
                <w:color w:val="000000" w:themeColor="text1"/>
                <w:lang w:val="mn-MN"/>
              </w:rPr>
            </w:pPr>
          </w:p>
          <w:p w14:paraId="14576A3C" w14:textId="77777777" w:rsidR="00960D87" w:rsidRPr="000C22F3" w:rsidRDefault="00960D87" w:rsidP="00832554">
            <w:pPr>
              <w:pStyle w:val="TableParagraph"/>
              <w:spacing w:before="120" w:after="120"/>
              <w:jc w:val="center"/>
              <w:rPr>
                <w:color w:val="000000" w:themeColor="text1"/>
                <w:lang w:val="mn-MN"/>
              </w:rPr>
            </w:pPr>
          </w:p>
          <w:p w14:paraId="78933A17" w14:textId="77777777" w:rsidR="00960D87" w:rsidRPr="000C22F3" w:rsidRDefault="00960D87" w:rsidP="00832554">
            <w:pPr>
              <w:pStyle w:val="TableParagraph"/>
              <w:spacing w:before="120" w:after="120"/>
              <w:jc w:val="center"/>
              <w:rPr>
                <w:color w:val="000000" w:themeColor="text1"/>
                <w:lang w:val="mn-MN"/>
              </w:rPr>
            </w:pPr>
          </w:p>
          <w:p w14:paraId="43286A55" w14:textId="77777777" w:rsidR="00960D87" w:rsidRPr="000C22F3" w:rsidRDefault="00960D87" w:rsidP="00832554">
            <w:pPr>
              <w:pStyle w:val="TableParagraph"/>
              <w:spacing w:before="120" w:after="120"/>
              <w:rPr>
                <w:color w:val="000000" w:themeColor="text1"/>
                <w:lang w:val="mn-MN"/>
              </w:rPr>
            </w:pPr>
          </w:p>
          <w:p w14:paraId="008420F7" w14:textId="77777777" w:rsidR="00960D87" w:rsidRPr="000C22F3" w:rsidRDefault="00960D87" w:rsidP="00832554">
            <w:pPr>
              <w:pStyle w:val="TableParagraph"/>
              <w:spacing w:before="120" w:after="120"/>
              <w:jc w:val="center"/>
              <w:rPr>
                <w:color w:val="000000" w:themeColor="text1"/>
                <w:lang w:val="mn-MN"/>
              </w:rPr>
            </w:pPr>
          </w:p>
          <w:p w14:paraId="67F14E4A" w14:textId="77777777" w:rsidR="00710357" w:rsidRPr="000C22F3" w:rsidRDefault="00710357" w:rsidP="00832554">
            <w:pPr>
              <w:pStyle w:val="TableParagraph"/>
              <w:spacing w:before="120" w:after="120"/>
              <w:jc w:val="center"/>
              <w:rPr>
                <w:color w:val="000000" w:themeColor="text1"/>
                <w:lang w:val="mn-MN"/>
              </w:rPr>
            </w:pPr>
            <w:r w:rsidRPr="000C22F3">
              <w:rPr>
                <w:color w:val="000000" w:themeColor="text1"/>
                <w:lang w:val="mn-MN"/>
              </w:rPr>
              <w:t>Г, Х</w:t>
            </w:r>
          </w:p>
          <w:p w14:paraId="2F554D51" w14:textId="77777777" w:rsidR="00710357" w:rsidRPr="000C22F3" w:rsidRDefault="00710357" w:rsidP="00832554">
            <w:pPr>
              <w:pStyle w:val="TableParagraph"/>
              <w:spacing w:before="120" w:after="120"/>
              <w:jc w:val="center"/>
              <w:rPr>
                <w:color w:val="000000" w:themeColor="text1"/>
                <w:lang w:val="mn-MN"/>
              </w:rPr>
            </w:pPr>
          </w:p>
          <w:p w14:paraId="7683F8F6" w14:textId="77777777" w:rsidR="00710357" w:rsidRPr="000C22F3" w:rsidRDefault="00710357" w:rsidP="00832554">
            <w:pPr>
              <w:pStyle w:val="TableParagraph"/>
              <w:spacing w:before="120" w:after="120"/>
              <w:rPr>
                <w:color w:val="000000" w:themeColor="text1"/>
                <w:lang w:val="mn-MN"/>
              </w:rPr>
            </w:pPr>
          </w:p>
          <w:p w14:paraId="3FF2DBB8" w14:textId="77777777" w:rsidR="00710357" w:rsidRPr="000C22F3" w:rsidRDefault="00710357" w:rsidP="00832554">
            <w:pPr>
              <w:pStyle w:val="TableParagraph"/>
              <w:spacing w:before="120" w:after="120"/>
              <w:jc w:val="center"/>
              <w:rPr>
                <w:color w:val="000000" w:themeColor="text1"/>
                <w:lang w:val="mn-MN"/>
              </w:rPr>
            </w:pPr>
          </w:p>
          <w:p w14:paraId="62E4007A" w14:textId="77777777" w:rsidR="00710357" w:rsidRPr="000C22F3" w:rsidRDefault="00710357" w:rsidP="00832554">
            <w:pPr>
              <w:pStyle w:val="TableParagraph"/>
              <w:spacing w:before="120" w:after="120"/>
              <w:jc w:val="center"/>
              <w:rPr>
                <w:color w:val="000000" w:themeColor="text1"/>
                <w:lang w:val="mn-MN"/>
              </w:rPr>
            </w:pPr>
            <w:r w:rsidRPr="000C22F3">
              <w:rPr>
                <w:color w:val="000000" w:themeColor="text1"/>
                <w:lang w:val="mn-MN"/>
              </w:rPr>
              <w:t>Г, Х</w:t>
            </w:r>
          </w:p>
          <w:p w14:paraId="5FF331F8" w14:textId="77777777" w:rsidR="00960D87" w:rsidRPr="000C22F3" w:rsidRDefault="00960D87" w:rsidP="00832554">
            <w:pPr>
              <w:pStyle w:val="TableParagraph"/>
              <w:spacing w:before="120" w:after="120"/>
              <w:rPr>
                <w:color w:val="000000" w:themeColor="text1"/>
                <w:lang w:val="mn-MN"/>
              </w:rPr>
            </w:pPr>
          </w:p>
          <w:p w14:paraId="0FD0D548" w14:textId="77777777" w:rsidR="003D4CAE" w:rsidRPr="000C22F3" w:rsidRDefault="003D4CAE" w:rsidP="00832554">
            <w:pPr>
              <w:pStyle w:val="TableParagraph"/>
              <w:spacing w:before="120" w:after="120"/>
              <w:rPr>
                <w:color w:val="000000" w:themeColor="text1"/>
                <w:lang w:val="mn-MN"/>
              </w:rPr>
            </w:pPr>
          </w:p>
          <w:p w14:paraId="5992EAFE" w14:textId="77777777" w:rsidR="00710357" w:rsidRPr="000C22F3" w:rsidRDefault="00710357" w:rsidP="00832554">
            <w:pPr>
              <w:pStyle w:val="TableParagraph"/>
              <w:spacing w:before="120" w:after="120"/>
              <w:jc w:val="center"/>
              <w:rPr>
                <w:color w:val="000000" w:themeColor="text1"/>
                <w:lang w:val="mn-MN"/>
              </w:rPr>
            </w:pPr>
            <w:r w:rsidRPr="000C22F3">
              <w:rPr>
                <w:color w:val="000000" w:themeColor="text1"/>
                <w:lang w:val="mn-MN"/>
              </w:rPr>
              <w:t>Г, Х</w:t>
            </w:r>
          </w:p>
          <w:p w14:paraId="744E092F" w14:textId="77777777" w:rsidR="00960D87" w:rsidRPr="000C22F3" w:rsidRDefault="00960D87" w:rsidP="003D4CAE">
            <w:pPr>
              <w:pStyle w:val="TableParagraph"/>
              <w:spacing w:before="120" w:after="120"/>
              <w:rPr>
                <w:color w:val="000000" w:themeColor="text1"/>
                <w:lang w:val="mn-MN"/>
              </w:rPr>
            </w:pPr>
          </w:p>
          <w:p w14:paraId="70C33407" w14:textId="77777777" w:rsidR="00960D87" w:rsidRPr="000C22F3" w:rsidRDefault="00960D87" w:rsidP="00832554">
            <w:pPr>
              <w:pStyle w:val="TableParagraph"/>
              <w:spacing w:before="120" w:after="120"/>
              <w:jc w:val="center"/>
              <w:rPr>
                <w:color w:val="000000" w:themeColor="text1"/>
                <w:lang w:val="mn-MN"/>
              </w:rPr>
            </w:pPr>
          </w:p>
          <w:p w14:paraId="0BAFD660" w14:textId="77777777" w:rsidR="00710357" w:rsidRPr="000C22F3" w:rsidRDefault="00710357" w:rsidP="00832554">
            <w:pPr>
              <w:pStyle w:val="TableParagraph"/>
              <w:spacing w:before="120" w:after="120"/>
              <w:jc w:val="center"/>
              <w:rPr>
                <w:color w:val="000000" w:themeColor="text1"/>
                <w:lang w:val="mn-MN"/>
              </w:rPr>
            </w:pPr>
            <w:r w:rsidRPr="000C22F3">
              <w:rPr>
                <w:color w:val="000000" w:themeColor="text1"/>
                <w:lang w:val="mn-MN"/>
              </w:rPr>
              <w:t>Г, Х</w:t>
            </w:r>
          </w:p>
          <w:p w14:paraId="73BFCEA7" w14:textId="77777777" w:rsidR="00710357" w:rsidRPr="000C22F3" w:rsidRDefault="00710357" w:rsidP="00832554">
            <w:pPr>
              <w:pStyle w:val="TableParagraph"/>
              <w:spacing w:before="120" w:after="120"/>
              <w:rPr>
                <w:color w:val="000000" w:themeColor="text1"/>
                <w:lang w:val="mn-MN"/>
              </w:rPr>
            </w:pPr>
          </w:p>
          <w:p w14:paraId="2067DC33" w14:textId="77777777" w:rsidR="00710357" w:rsidRPr="000C22F3" w:rsidRDefault="00710357" w:rsidP="00832554">
            <w:pPr>
              <w:pStyle w:val="TableParagraph"/>
              <w:spacing w:before="120" w:after="120"/>
              <w:jc w:val="center"/>
              <w:rPr>
                <w:color w:val="000000" w:themeColor="text1"/>
                <w:lang w:val="mn-MN"/>
              </w:rPr>
            </w:pPr>
            <w:r w:rsidRPr="000C22F3">
              <w:rPr>
                <w:color w:val="000000" w:themeColor="text1"/>
                <w:lang w:val="mn-MN"/>
              </w:rPr>
              <w:lastRenderedPageBreak/>
              <w:t>Г, Х</w:t>
            </w:r>
          </w:p>
        </w:tc>
      </w:tr>
      <w:tr w:rsidR="00192385" w:rsidRPr="000C22F3" w14:paraId="66060A5F" w14:textId="77777777" w:rsidTr="003D4CAE">
        <w:trPr>
          <w:trHeight w:val="1279"/>
          <w:jc w:val="center"/>
        </w:trPr>
        <w:tc>
          <w:tcPr>
            <w:tcW w:w="1255" w:type="dxa"/>
            <w:shd w:val="clear" w:color="auto" w:fill="auto"/>
            <w:vAlign w:val="center"/>
          </w:tcPr>
          <w:p w14:paraId="3A5EA1B1" w14:textId="77777777" w:rsidR="00192385" w:rsidRPr="000C22F3" w:rsidRDefault="00192385" w:rsidP="00832554">
            <w:pPr>
              <w:spacing w:before="120" w:after="120" w:line="240" w:lineRule="auto"/>
              <w:jc w:val="center"/>
              <w:rPr>
                <w:rFonts w:ascii="Arial" w:hAnsi="Arial" w:cs="Arial"/>
                <w:color w:val="000000" w:themeColor="text1"/>
                <w:lang w:val="mn-MN"/>
              </w:rPr>
            </w:pPr>
          </w:p>
          <w:p w14:paraId="5B6DC5E9" w14:textId="77777777" w:rsidR="00192385" w:rsidRPr="000C22F3" w:rsidRDefault="00192385" w:rsidP="00832554">
            <w:pPr>
              <w:spacing w:before="120" w:after="120" w:line="240" w:lineRule="auto"/>
              <w:jc w:val="center"/>
              <w:rPr>
                <w:rFonts w:ascii="Arial" w:hAnsi="Arial" w:cs="Arial"/>
                <w:color w:val="000000" w:themeColor="text1"/>
                <w:lang w:val="mn-MN"/>
              </w:rPr>
            </w:pPr>
          </w:p>
          <w:p w14:paraId="1D4E67D8" w14:textId="77777777" w:rsidR="00386B86" w:rsidRPr="000C22F3" w:rsidRDefault="00386B86" w:rsidP="00832554">
            <w:pPr>
              <w:spacing w:before="120" w:after="120" w:line="240" w:lineRule="auto"/>
              <w:jc w:val="center"/>
              <w:rPr>
                <w:rFonts w:ascii="Arial" w:hAnsi="Arial" w:cs="Arial"/>
                <w:color w:val="000000" w:themeColor="text1"/>
                <w:lang w:val="mn-MN"/>
              </w:rPr>
            </w:pPr>
          </w:p>
          <w:p w14:paraId="63F28808" w14:textId="77777777" w:rsidR="00386B86" w:rsidRPr="000C22F3" w:rsidRDefault="00386B86" w:rsidP="00832554">
            <w:pPr>
              <w:spacing w:before="120" w:after="120" w:line="240" w:lineRule="auto"/>
              <w:jc w:val="center"/>
              <w:rPr>
                <w:rFonts w:ascii="Arial" w:hAnsi="Arial" w:cs="Arial"/>
                <w:color w:val="000000" w:themeColor="text1"/>
                <w:lang w:val="mn-MN"/>
              </w:rPr>
            </w:pPr>
          </w:p>
          <w:p w14:paraId="6A598E72" w14:textId="77777777" w:rsidR="00386B86" w:rsidRPr="000C22F3" w:rsidRDefault="00386B86" w:rsidP="00832554">
            <w:pPr>
              <w:spacing w:before="120" w:after="120" w:line="240" w:lineRule="auto"/>
              <w:jc w:val="center"/>
              <w:rPr>
                <w:rFonts w:ascii="Arial" w:hAnsi="Arial" w:cs="Arial"/>
                <w:color w:val="000000" w:themeColor="text1"/>
                <w:lang w:val="mn-MN"/>
              </w:rPr>
            </w:pPr>
          </w:p>
          <w:p w14:paraId="08BA88B4" w14:textId="77777777" w:rsidR="00386B86" w:rsidRPr="000C22F3" w:rsidRDefault="00386B86" w:rsidP="00832554">
            <w:pPr>
              <w:spacing w:before="120" w:after="120" w:line="240" w:lineRule="auto"/>
              <w:jc w:val="center"/>
              <w:rPr>
                <w:rFonts w:ascii="Arial" w:hAnsi="Arial" w:cs="Arial"/>
                <w:color w:val="000000" w:themeColor="text1"/>
                <w:lang w:val="mn-MN"/>
              </w:rPr>
            </w:pPr>
          </w:p>
          <w:p w14:paraId="771B1A55" w14:textId="77777777" w:rsidR="00386B86" w:rsidRPr="000C22F3" w:rsidRDefault="00386B86" w:rsidP="00832554">
            <w:pPr>
              <w:spacing w:before="120" w:after="120" w:line="240" w:lineRule="auto"/>
              <w:jc w:val="center"/>
              <w:rPr>
                <w:rFonts w:ascii="Arial" w:hAnsi="Arial" w:cs="Arial"/>
                <w:color w:val="000000" w:themeColor="text1"/>
                <w:lang w:val="mn-MN"/>
              </w:rPr>
            </w:pPr>
          </w:p>
          <w:p w14:paraId="65CE30E1" w14:textId="77777777" w:rsidR="00192385" w:rsidRPr="000C22F3" w:rsidRDefault="00192385" w:rsidP="00832554">
            <w:pPr>
              <w:spacing w:before="120" w:after="120" w:line="240" w:lineRule="auto"/>
              <w:jc w:val="center"/>
              <w:rPr>
                <w:rFonts w:ascii="Arial" w:hAnsi="Arial" w:cs="Arial"/>
                <w:color w:val="000000" w:themeColor="text1"/>
                <w:lang w:val="mn-MN"/>
              </w:rPr>
            </w:pPr>
            <w:r w:rsidRPr="000C22F3">
              <w:rPr>
                <w:rFonts w:ascii="Arial" w:hAnsi="Arial" w:cs="Arial"/>
                <w:color w:val="000000" w:themeColor="text1"/>
                <w:lang w:val="mn-MN"/>
              </w:rPr>
              <w:t>3 дугаар зорилтын хүрээнд</w:t>
            </w:r>
          </w:p>
        </w:tc>
        <w:tc>
          <w:tcPr>
            <w:tcW w:w="4725" w:type="dxa"/>
            <w:shd w:val="clear" w:color="auto" w:fill="auto"/>
          </w:tcPr>
          <w:p w14:paraId="32360746" w14:textId="77777777" w:rsidR="00192385" w:rsidRPr="000C22F3" w:rsidRDefault="00192385" w:rsidP="003D4CAE">
            <w:pPr>
              <w:pStyle w:val="NoSpacing"/>
              <w:numPr>
                <w:ilvl w:val="0"/>
                <w:numId w:val="18"/>
              </w:numPr>
              <w:tabs>
                <w:tab w:val="left" w:pos="0"/>
              </w:tabs>
              <w:spacing w:before="120" w:after="120"/>
              <w:jc w:val="both"/>
              <w:rPr>
                <w:rFonts w:ascii="Arial" w:hAnsi="Arial" w:cs="Arial"/>
                <w:color w:val="000000" w:themeColor="text1"/>
                <w:lang w:val="mn-MN"/>
              </w:rPr>
            </w:pPr>
            <w:r w:rsidRPr="000C22F3">
              <w:rPr>
                <w:rFonts w:ascii="Arial" w:hAnsi="Arial" w:cs="Arial"/>
                <w:color w:val="000000" w:themeColor="text1"/>
                <w:lang w:val="mn-MN"/>
              </w:rPr>
              <w:t>Монгол Улсын Үндсэн хууль, бусад хууль тогтоомжид заасан чиг үүргийг хэрэгжүүлэх</w:t>
            </w:r>
            <w:r w:rsidR="007B5EE9" w:rsidRPr="000C22F3">
              <w:rPr>
                <w:rFonts w:ascii="Arial" w:eastAsia="Arial" w:hAnsi="Arial" w:cs="Arial"/>
                <w:color w:val="000000" w:themeColor="text1"/>
                <w:lang w:val="mn-MN"/>
              </w:rPr>
              <w:t>;</w:t>
            </w:r>
          </w:p>
          <w:p w14:paraId="5DC1D29B" w14:textId="77777777" w:rsidR="00192385" w:rsidRPr="000C22F3" w:rsidRDefault="00192385" w:rsidP="003D4CAE">
            <w:pPr>
              <w:pStyle w:val="NoSpacing"/>
              <w:numPr>
                <w:ilvl w:val="0"/>
                <w:numId w:val="18"/>
              </w:numPr>
              <w:tabs>
                <w:tab w:val="left" w:pos="0"/>
              </w:tabs>
              <w:spacing w:before="120" w:after="120"/>
              <w:jc w:val="both"/>
              <w:rPr>
                <w:rFonts w:ascii="Arial" w:hAnsi="Arial" w:cs="Arial"/>
                <w:color w:val="000000" w:themeColor="text1"/>
                <w:lang w:val="mn-MN"/>
              </w:rPr>
            </w:pPr>
            <w:r w:rsidRPr="000C22F3">
              <w:rPr>
                <w:rFonts w:ascii="Arial" w:hAnsi="Arial" w:cs="Arial"/>
                <w:color w:val="000000" w:themeColor="text1"/>
                <w:lang w:val="mn-MN"/>
              </w:rPr>
              <w:t>Бодлогын баримт</w:t>
            </w:r>
            <w:r w:rsidR="00D27688" w:rsidRPr="000C22F3">
              <w:rPr>
                <w:rFonts w:ascii="Arial" w:hAnsi="Arial" w:cs="Arial"/>
                <w:color w:val="000000" w:themeColor="text1"/>
                <w:lang w:val="mn-MN"/>
              </w:rPr>
              <w:t xml:space="preserve"> бичиг, тогтоол шийдвэр, төсөл, </w:t>
            </w:r>
            <w:r w:rsidRPr="000C22F3">
              <w:rPr>
                <w:rFonts w:ascii="Arial" w:hAnsi="Arial" w:cs="Arial"/>
                <w:color w:val="000000" w:themeColor="text1"/>
                <w:lang w:val="mn-MN"/>
              </w:rPr>
              <w:t>хөтөлбөрийн хэрэгжилтийг хангах</w:t>
            </w:r>
            <w:r w:rsidR="007B5EE9" w:rsidRPr="000C22F3">
              <w:rPr>
                <w:rFonts w:ascii="Arial" w:eastAsia="Arial" w:hAnsi="Arial" w:cs="Arial"/>
                <w:color w:val="000000" w:themeColor="text1"/>
                <w:lang w:val="mn-MN"/>
              </w:rPr>
              <w:t>;</w:t>
            </w:r>
          </w:p>
          <w:p w14:paraId="6FB97DC4" w14:textId="77777777" w:rsidR="00192385" w:rsidRPr="000C22F3" w:rsidRDefault="00192385" w:rsidP="003D4CAE">
            <w:pPr>
              <w:pStyle w:val="NoSpacing"/>
              <w:numPr>
                <w:ilvl w:val="0"/>
                <w:numId w:val="18"/>
              </w:numPr>
              <w:spacing w:before="120" w:after="120"/>
              <w:ind w:left="322" w:hanging="322"/>
              <w:jc w:val="both"/>
              <w:rPr>
                <w:rFonts w:ascii="Arial" w:hAnsi="Arial" w:cs="Arial"/>
                <w:color w:val="000000" w:themeColor="text1"/>
                <w:lang w:val="mn-MN"/>
              </w:rPr>
            </w:pPr>
            <w:r w:rsidRPr="000C22F3">
              <w:rPr>
                <w:rFonts w:ascii="Arial" w:hAnsi="Arial" w:cs="Arial"/>
                <w:color w:val="000000" w:themeColor="text1"/>
                <w:lang w:val="mn-MN"/>
              </w:rPr>
              <w:t>Архивын тухай хууль, албан хэрэг хөтлөлтийн үндсэн заавар, албан бичгийн стандартыг мөрдөж албан хэрэг хөтлөлтөд үүссэн баримт бичгийн бүрдүүлэлт эмх цэгцийг хариуцан хадгаламжийн нэгж бүрдүүлж архив</w:t>
            </w:r>
            <w:r w:rsidR="00125F66" w:rsidRPr="000C22F3">
              <w:rPr>
                <w:rFonts w:ascii="Arial" w:hAnsi="Arial" w:cs="Arial"/>
                <w:color w:val="000000" w:themeColor="text1"/>
                <w:lang w:val="mn-MN"/>
              </w:rPr>
              <w:t>д</w:t>
            </w:r>
            <w:r w:rsidRPr="000C22F3">
              <w:rPr>
                <w:rFonts w:ascii="Arial" w:hAnsi="Arial" w:cs="Arial"/>
                <w:color w:val="000000" w:themeColor="text1"/>
                <w:lang w:val="mn-MN"/>
              </w:rPr>
              <w:t xml:space="preserve"> шилжүүлэх</w:t>
            </w:r>
            <w:r w:rsidR="007B5EE9" w:rsidRPr="000C22F3">
              <w:rPr>
                <w:rFonts w:ascii="Arial" w:eastAsia="Arial" w:hAnsi="Arial" w:cs="Arial"/>
                <w:color w:val="000000" w:themeColor="text1"/>
                <w:lang w:val="mn-MN"/>
              </w:rPr>
              <w:t>;</w:t>
            </w:r>
          </w:p>
          <w:p w14:paraId="3A1AB2E7" w14:textId="77777777" w:rsidR="00192385" w:rsidRPr="000C22F3" w:rsidRDefault="00192385" w:rsidP="003D4CAE">
            <w:pPr>
              <w:pStyle w:val="NoSpacing"/>
              <w:numPr>
                <w:ilvl w:val="0"/>
                <w:numId w:val="18"/>
              </w:numPr>
              <w:tabs>
                <w:tab w:val="left" w:pos="0"/>
              </w:tabs>
              <w:spacing w:before="120" w:after="120"/>
              <w:jc w:val="both"/>
              <w:rPr>
                <w:rFonts w:ascii="Arial" w:hAnsi="Arial" w:cs="Arial"/>
                <w:color w:val="000000" w:themeColor="text1"/>
                <w:lang w:val="mn-MN"/>
              </w:rPr>
            </w:pPr>
            <w:r w:rsidRPr="000C22F3">
              <w:rPr>
                <w:rFonts w:ascii="Arial" w:hAnsi="Arial" w:cs="Arial"/>
                <w:color w:val="000000" w:themeColor="text1"/>
                <w:lang w:val="mn-MN"/>
              </w:rPr>
              <w:t>Удирдлагын хуульд нийцсэн үүрэг даалгаврыг шуурхай гүйцэтгэж ажиллах, эргэн мэдээлэх</w:t>
            </w:r>
            <w:r w:rsidR="007B5EE9" w:rsidRPr="000C22F3">
              <w:rPr>
                <w:rFonts w:ascii="Arial" w:eastAsia="Arial" w:hAnsi="Arial" w:cs="Arial"/>
                <w:color w:val="000000" w:themeColor="text1"/>
                <w:lang w:val="mn-MN"/>
              </w:rPr>
              <w:t>;</w:t>
            </w:r>
          </w:p>
          <w:p w14:paraId="2D4E1492" w14:textId="77777777" w:rsidR="00192385" w:rsidRPr="000C22F3" w:rsidRDefault="00192385" w:rsidP="003D4CAE">
            <w:pPr>
              <w:pStyle w:val="NoSpacing"/>
              <w:numPr>
                <w:ilvl w:val="0"/>
                <w:numId w:val="18"/>
              </w:numPr>
              <w:tabs>
                <w:tab w:val="left" w:pos="0"/>
              </w:tabs>
              <w:spacing w:before="120" w:after="120"/>
              <w:jc w:val="both"/>
              <w:rPr>
                <w:rFonts w:ascii="Arial" w:hAnsi="Arial" w:cs="Arial"/>
                <w:color w:val="000000" w:themeColor="text1"/>
                <w:lang w:val="mn-MN"/>
              </w:rPr>
            </w:pPr>
            <w:r w:rsidRPr="000C22F3">
              <w:rPr>
                <w:rFonts w:ascii="Arial" w:hAnsi="Arial" w:cs="Arial"/>
                <w:color w:val="000000" w:themeColor="text1"/>
                <w:lang w:val="mn-MN"/>
              </w:rPr>
              <w:t>Төрийн албан хаагчийн үйл ажиллагаанда</w:t>
            </w:r>
            <w:r w:rsidR="00D27688" w:rsidRPr="000C22F3">
              <w:rPr>
                <w:rFonts w:ascii="Arial" w:hAnsi="Arial" w:cs="Arial"/>
                <w:color w:val="000000" w:themeColor="text1"/>
                <w:lang w:val="mn-MN"/>
              </w:rPr>
              <w:t xml:space="preserve">а баримтлах ёс зүйн хэм хэмжээ, </w:t>
            </w:r>
            <w:r w:rsidRPr="000C22F3">
              <w:rPr>
                <w:rFonts w:ascii="Arial" w:hAnsi="Arial" w:cs="Arial"/>
                <w:color w:val="000000" w:themeColor="text1"/>
                <w:lang w:val="mn-MN"/>
              </w:rPr>
              <w:t>хэрэгжүүлэх арга хэмжээний талаар гарсан бодлого шийдвэр, хууль тогтоомж, дүрэм журмыг мөрдөж ажиллах</w:t>
            </w:r>
            <w:r w:rsidR="007B5EE9" w:rsidRPr="000C22F3">
              <w:rPr>
                <w:rFonts w:ascii="Arial" w:eastAsia="Arial" w:hAnsi="Arial" w:cs="Arial"/>
                <w:color w:val="000000" w:themeColor="text1"/>
                <w:lang w:val="mn-MN"/>
              </w:rPr>
              <w:t>;</w:t>
            </w:r>
          </w:p>
          <w:p w14:paraId="2777F7E9" w14:textId="77777777" w:rsidR="00192385" w:rsidRPr="000C22F3" w:rsidRDefault="00192385" w:rsidP="003D4CAE">
            <w:pPr>
              <w:pStyle w:val="NoSpacing"/>
              <w:numPr>
                <w:ilvl w:val="0"/>
                <w:numId w:val="18"/>
              </w:numPr>
              <w:tabs>
                <w:tab w:val="left" w:pos="0"/>
              </w:tabs>
              <w:spacing w:before="120" w:after="120"/>
              <w:jc w:val="both"/>
              <w:rPr>
                <w:rFonts w:ascii="Arial" w:hAnsi="Arial" w:cs="Arial"/>
                <w:color w:val="000000" w:themeColor="text1"/>
                <w:lang w:val="mn-MN"/>
              </w:rPr>
            </w:pPr>
            <w:r w:rsidRPr="000C22F3">
              <w:rPr>
                <w:rFonts w:ascii="Arial" w:hAnsi="Arial" w:cs="Arial"/>
                <w:color w:val="000000" w:themeColor="text1"/>
                <w:lang w:val="mn-MN"/>
              </w:rPr>
              <w:t>Хөдөлмөрийн аюулгүй байдал, эрүүл ахуйн тухай хууль тогтоомж, тогтоол, шийдвэр, дүрэм, журам, стандартыг хэрэгжүүлэн ажиллах</w:t>
            </w:r>
            <w:r w:rsidR="007B5EE9" w:rsidRPr="000C22F3">
              <w:rPr>
                <w:rFonts w:ascii="Arial" w:eastAsia="Arial" w:hAnsi="Arial" w:cs="Arial"/>
                <w:color w:val="000000" w:themeColor="text1"/>
                <w:lang w:val="mn-MN"/>
              </w:rPr>
              <w:t>;</w:t>
            </w:r>
          </w:p>
          <w:p w14:paraId="406E7B70" w14:textId="77777777" w:rsidR="00192385" w:rsidRPr="000C22F3" w:rsidRDefault="00D27688" w:rsidP="003D4CAE">
            <w:pPr>
              <w:pStyle w:val="NoSpacing"/>
              <w:numPr>
                <w:ilvl w:val="0"/>
                <w:numId w:val="18"/>
              </w:numPr>
              <w:spacing w:before="120" w:after="120"/>
              <w:ind w:left="322" w:hanging="322"/>
              <w:jc w:val="both"/>
              <w:rPr>
                <w:rFonts w:ascii="Arial" w:hAnsi="Arial" w:cs="Arial"/>
                <w:color w:val="000000" w:themeColor="text1"/>
                <w:lang w:val="mn-MN"/>
              </w:rPr>
            </w:pPr>
            <w:r w:rsidRPr="000C22F3">
              <w:rPr>
                <w:rFonts w:ascii="Arial" w:hAnsi="Arial" w:cs="Arial"/>
                <w:color w:val="000000" w:themeColor="text1"/>
                <w:lang w:val="mn-MN"/>
              </w:rPr>
              <w:t xml:space="preserve">Байгууллагын </w:t>
            </w:r>
            <w:r w:rsidR="00192385" w:rsidRPr="000C22F3">
              <w:rPr>
                <w:rFonts w:ascii="Arial" w:hAnsi="Arial" w:cs="Arial"/>
                <w:color w:val="000000" w:themeColor="text1"/>
                <w:lang w:val="mn-MN"/>
              </w:rPr>
              <w:t>гүйцэтгэлийн төлөвлөгөөний хэрэгжилтийг хангах, тайлагнах</w:t>
            </w:r>
            <w:r w:rsidR="007B5EE9" w:rsidRPr="000C22F3">
              <w:rPr>
                <w:rFonts w:ascii="Arial" w:eastAsia="Arial" w:hAnsi="Arial" w:cs="Arial"/>
                <w:color w:val="000000" w:themeColor="text1"/>
                <w:lang w:val="mn-MN"/>
              </w:rPr>
              <w:t>;</w:t>
            </w:r>
          </w:p>
          <w:p w14:paraId="698250B3" w14:textId="77777777" w:rsidR="00192385" w:rsidRPr="000C22F3" w:rsidRDefault="00192385" w:rsidP="003D4CAE">
            <w:pPr>
              <w:pStyle w:val="NoSpacing"/>
              <w:numPr>
                <w:ilvl w:val="0"/>
                <w:numId w:val="18"/>
              </w:numPr>
              <w:tabs>
                <w:tab w:val="left" w:pos="181"/>
              </w:tabs>
              <w:spacing w:before="120" w:after="120"/>
              <w:ind w:left="322" w:hanging="322"/>
              <w:jc w:val="both"/>
              <w:rPr>
                <w:rFonts w:ascii="Arial" w:hAnsi="Arial" w:cs="Arial"/>
                <w:color w:val="000000" w:themeColor="text1"/>
                <w:lang w:val="mn-MN"/>
              </w:rPr>
            </w:pPr>
            <w:r w:rsidRPr="000C22F3">
              <w:rPr>
                <w:rFonts w:ascii="Arial" w:hAnsi="Arial" w:cs="Arial"/>
                <w:color w:val="000000" w:themeColor="text1"/>
                <w:lang w:val="mn-MN"/>
              </w:rPr>
              <w:t xml:space="preserve">Төрийн жинхэнэ албан хаагчийн гүйцэтгэлийн төлөвлөгөөг </w:t>
            </w:r>
            <w:r w:rsidR="007B5EE9" w:rsidRPr="000C22F3">
              <w:rPr>
                <w:rFonts w:ascii="Arial" w:hAnsi="Arial" w:cs="Arial"/>
                <w:color w:val="000000" w:themeColor="text1"/>
                <w:lang w:val="mn-MN"/>
              </w:rPr>
              <w:t>батлуулж хэрэгжүүлэх, тайлагнах;</w:t>
            </w:r>
          </w:p>
          <w:p w14:paraId="475EDB23" w14:textId="77777777" w:rsidR="00DB5B6D" w:rsidRPr="000C22F3" w:rsidRDefault="00192385" w:rsidP="003D4CAE">
            <w:pPr>
              <w:pStyle w:val="NoSpacing"/>
              <w:numPr>
                <w:ilvl w:val="0"/>
                <w:numId w:val="18"/>
              </w:numPr>
              <w:tabs>
                <w:tab w:val="left" w:pos="0"/>
              </w:tabs>
              <w:spacing w:before="120" w:after="120"/>
              <w:jc w:val="both"/>
              <w:rPr>
                <w:rFonts w:ascii="Arial" w:hAnsi="Arial" w:cs="Arial"/>
                <w:color w:val="000000" w:themeColor="text1"/>
                <w:lang w:val="mn-MN"/>
              </w:rPr>
            </w:pPr>
            <w:r w:rsidRPr="000C22F3">
              <w:rPr>
                <w:rStyle w:val="BodyText1"/>
                <w:color w:val="000000" w:themeColor="text1"/>
                <w:sz w:val="22"/>
                <w:szCs w:val="22"/>
              </w:rPr>
              <w:t>Дээд шатны байгууллагад тайлан, мэдээ, судалгааг хугацаанд нь хүргүүлэх</w:t>
            </w:r>
            <w:r w:rsidR="007B5EE9" w:rsidRPr="000C22F3">
              <w:rPr>
                <w:rFonts w:ascii="Arial" w:hAnsi="Arial" w:cs="Arial"/>
                <w:color w:val="000000" w:themeColor="text1"/>
                <w:lang w:val="mn-MN"/>
              </w:rPr>
              <w:t>;</w:t>
            </w:r>
          </w:p>
          <w:p w14:paraId="1D09AE13" w14:textId="77777777" w:rsidR="00192385" w:rsidRPr="000C22F3" w:rsidRDefault="00192385" w:rsidP="003D4CAE">
            <w:pPr>
              <w:pStyle w:val="NoSpacing"/>
              <w:numPr>
                <w:ilvl w:val="0"/>
                <w:numId w:val="18"/>
              </w:numPr>
              <w:tabs>
                <w:tab w:val="left" w:pos="0"/>
              </w:tabs>
              <w:spacing w:before="120" w:after="120"/>
              <w:jc w:val="both"/>
              <w:rPr>
                <w:rFonts w:ascii="Arial" w:hAnsi="Arial" w:cs="Arial"/>
                <w:color w:val="000000" w:themeColor="text1"/>
                <w:lang w:val="mn-MN"/>
              </w:rPr>
            </w:pPr>
            <w:r w:rsidRPr="000C22F3">
              <w:rPr>
                <w:rFonts w:ascii="Arial" w:hAnsi="Arial" w:cs="Arial"/>
                <w:color w:val="000000" w:themeColor="text1"/>
                <w:lang w:val="mn-MN"/>
              </w:rPr>
              <w:t>Журмаар зохицуулж өгснөөр хэлтсийн ажилтан албан хаагчдыг чөлөөтэй, ээлжийн амралттай, томилолттой үед түр орлон гүйцэтгэх</w:t>
            </w:r>
            <w:r w:rsidR="00543CAA">
              <w:rPr>
                <w:rFonts w:ascii="Arial" w:hAnsi="Arial" w:cs="Arial"/>
                <w:color w:val="000000" w:themeColor="text1"/>
                <w:lang w:val="mn-MN"/>
              </w:rPr>
              <w:t>.</w:t>
            </w:r>
          </w:p>
        </w:tc>
        <w:tc>
          <w:tcPr>
            <w:tcW w:w="1395" w:type="dxa"/>
            <w:shd w:val="clear" w:color="auto" w:fill="auto"/>
            <w:vAlign w:val="center"/>
          </w:tcPr>
          <w:p w14:paraId="1767D902" w14:textId="77777777" w:rsidR="00386B86" w:rsidRPr="000C22F3" w:rsidRDefault="00386B86" w:rsidP="00832554">
            <w:pPr>
              <w:pStyle w:val="TableParagraph"/>
              <w:spacing w:before="120" w:after="120"/>
              <w:jc w:val="center"/>
              <w:rPr>
                <w:rStyle w:val="BodyText1"/>
                <w:color w:val="000000" w:themeColor="text1"/>
                <w:sz w:val="22"/>
                <w:szCs w:val="22"/>
              </w:rPr>
            </w:pPr>
          </w:p>
          <w:p w14:paraId="05FCEDDC" w14:textId="77777777" w:rsidR="00386B86" w:rsidRPr="000C22F3" w:rsidRDefault="00386B86" w:rsidP="00832554">
            <w:pPr>
              <w:pStyle w:val="TableParagraph"/>
              <w:spacing w:before="120" w:after="120"/>
              <w:jc w:val="center"/>
              <w:rPr>
                <w:rStyle w:val="BodyText1"/>
                <w:color w:val="000000" w:themeColor="text1"/>
                <w:sz w:val="22"/>
                <w:szCs w:val="22"/>
              </w:rPr>
            </w:pPr>
          </w:p>
          <w:p w14:paraId="533DB303" w14:textId="77777777" w:rsidR="00386B86" w:rsidRPr="000C22F3" w:rsidRDefault="00386B86" w:rsidP="00832554">
            <w:pPr>
              <w:pStyle w:val="TableParagraph"/>
              <w:spacing w:before="120" w:after="120"/>
              <w:jc w:val="center"/>
              <w:rPr>
                <w:rStyle w:val="BodyText1"/>
                <w:color w:val="000000" w:themeColor="text1"/>
                <w:sz w:val="22"/>
                <w:szCs w:val="22"/>
              </w:rPr>
            </w:pPr>
          </w:p>
          <w:p w14:paraId="01096CBC" w14:textId="77777777" w:rsidR="00386B86" w:rsidRPr="000C22F3" w:rsidRDefault="00386B86" w:rsidP="00832554">
            <w:pPr>
              <w:pStyle w:val="TableParagraph"/>
              <w:spacing w:before="120" w:after="120"/>
              <w:jc w:val="center"/>
              <w:rPr>
                <w:rStyle w:val="BodyText1"/>
                <w:color w:val="000000" w:themeColor="text1"/>
                <w:sz w:val="22"/>
                <w:szCs w:val="22"/>
              </w:rPr>
            </w:pPr>
          </w:p>
          <w:p w14:paraId="619D1853" w14:textId="77777777" w:rsidR="00386B86" w:rsidRPr="000C22F3" w:rsidRDefault="00386B86" w:rsidP="00832554">
            <w:pPr>
              <w:pStyle w:val="TableParagraph"/>
              <w:spacing w:before="120" w:after="120"/>
              <w:jc w:val="center"/>
              <w:rPr>
                <w:rStyle w:val="BodyText1"/>
                <w:color w:val="000000" w:themeColor="text1"/>
                <w:sz w:val="22"/>
                <w:szCs w:val="22"/>
              </w:rPr>
            </w:pPr>
          </w:p>
          <w:p w14:paraId="62BB128D" w14:textId="77777777" w:rsidR="00386B86" w:rsidRPr="000C22F3" w:rsidRDefault="00386B86" w:rsidP="00832554">
            <w:pPr>
              <w:pStyle w:val="TableParagraph"/>
              <w:spacing w:before="120" w:after="120"/>
              <w:jc w:val="center"/>
              <w:rPr>
                <w:rStyle w:val="BodyText1"/>
                <w:color w:val="000000" w:themeColor="text1"/>
                <w:sz w:val="22"/>
                <w:szCs w:val="22"/>
              </w:rPr>
            </w:pPr>
          </w:p>
          <w:p w14:paraId="3DC38DD4" w14:textId="77777777" w:rsidR="00192385" w:rsidRPr="000C22F3" w:rsidRDefault="005D7D5C" w:rsidP="005D7D5C">
            <w:pPr>
              <w:pStyle w:val="TableParagraph"/>
              <w:spacing w:before="120" w:after="120"/>
              <w:jc w:val="center"/>
              <w:rPr>
                <w:color w:val="000000" w:themeColor="text1"/>
                <w:lang w:val="mn-MN"/>
              </w:rPr>
            </w:pPr>
            <w:r w:rsidRPr="000C22F3">
              <w:rPr>
                <w:lang w:val="mn-MN"/>
              </w:rPr>
              <w:t>Хууль тогтоомжид заасан чи</w:t>
            </w:r>
            <w:r>
              <w:rPr>
                <w:lang w:val="mn-MN"/>
              </w:rPr>
              <w:t>г үүрэг, дүрэм, журам, стандарт хэрэгжсэн байна.</w:t>
            </w:r>
          </w:p>
        </w:tc>
        <w:tc>
          <w:tcPr>
            <w:tcW w:w="1980" w:type="dxa"/>
            <w:shd w:val="clear" w:color="auto" w:fill="auto"/>
            <w:vAlign w:val="center"/>
          </w:tcPr>
          <w:p w14:paraId="1224D95B" w14:textId="77777777" w:rsidR="006C5053" w:rsidRPr="000C22F3" w:rsidRDefault="00F75BFA" w:rsidP="00832554">
            <w:pPr>
              <w:spacing w:before="120" w:after="120" w:line="240" w:lineRule="auto"/>
              <w:jc w:val="center"/>
              <w:rPr>
                <w:rFonts w:ascii="Arial" w:hAnsi="Arial" w:cs="Arial"/>
                <w:color w:val="000000" w:themeColor="text1"/>
                <w:lang w:val="mn-MN"/>
              </w:rPr>
            </w:pPr>
            <w:r w:rsidRPr="000C22F3">
              <w:rPr>
                <w:rFonts w:ascii="Arial" w:hAnsi="Arial" w:cs="Arial"/>
                <w:color w:val="000000" w:themeColor="text1"/>
                <w:lang w:val="mn-MN"/>
              </w:rPr>
              <w:t>Г, Х</w:t>
            </w:r>
          </w:p>
          <w:p w14:paraId="2AB33BA5" w14:textId="77777777" w:rsidR="00710357" w:rsidRPr="000C22F3" w:rsidRDefault="00710357" w:rsidP="00832554">
            <w:pPr>
              <w:spacing w:before="120" w:after="120" w:line="240" w:lineRule="auto"/>
              <w:rPr>
                <w:rFonts w:ascii="Arial" w:hAnsi="Arial" w:cs="Arial"/>
                <w:color w:val="000000" w:themeColor="text1"/>
                <w:lang w:val="mn-MN"/>
              </w:rPr>
            </w:pPr>
          </w:p>
          <w:p w14:paraId="3903FCA3" w14:textId="77777777" w:rsidR="00710357" w:rsidRPr="000C22F3" w:rsidRDefault="00710357" w:rsidP="00832554">
            <w:pPr>
              <w:spacing w:before="120" w:after="120" w:line="240" w:lineRule="auto"/>
              <w:rPr>
                <w:rFonts w:ascii="Arial" w:hAnsi="Arial" w:cs="Arial"/>
                <w:color w:val="000000" w:themeColor="text1"/>
                <w:lang w:val="mn-MN"/>
              </w:rPr>
            </w:pPr>
          </w:p>
          <w:p w14:paraId="68FFCEEE" w14:textId="77777777" w:rsidR="00710357" w:rsidRPr="000C22F3" w:rsidRDefault="00710357" w:rsidP="00832554">
            <w:pPr>
              <w:spacing w:before="120" w:after="120" w:line="240" w:lineRule="auto"/>
              <w:jc w:val="center"/>
              <w:rPr>
                <w:rFonts w:ascii="Arial" w:hAnsi="Arial" w:cs="Arial"/>
                <w:color w:val="000000" w:themeColor="text1"/>
                <w:lang w:val="mn-MN"/>
              </w:rPr>
            </w:pPr>
            <w:r w:rsidRPr="000C22F3">
              <w:rPr>
                <w:rFonts w:ascii="Arial" w:hAnsi="Arial" w:cs="Arial"/>
                <w:color w:val="000000" w:themeColor="text1"/>
                <w:lang w:val="mn-MN"/>
              </w:rPr>
              <w:t>Г, Х</w:t>
            </w:r>
          </w:p>
          <w:p w14:paraId="38B278DF" w14:textId="77777777" w:rsidR="00710357" w:rsidRPr="000C22F3" w:rsidRDefault="00710357" w:rsidP="00832554">
            <w:pPr>
              <w:spacing w:before="120" w:after="120" w:line="240" w:lineRule="auto"/>
              <w:rPr>
                <w:rFonts w:ascii="Arial" w:hAnsi="Arial" w:cs="Arial"/>
                <w:color w:val="000000" w:themeColor="text1"/>
                <w:lang w:val="mn-MN"/>
              </w:rPr>
            </w:pPr>
          </w:p>
          <w:p w14:paraId="31D3D8E1" w14:textId="77777777" w:rsidR="00960D87" w:rsidRPr="000C22F3" w:rsidRDefault="00960D87" w:rsidP="003D4CAE">
            <w:pPr>
              <w:spacing w:before="120" w:after="120" w:line="240" w:lineRule="auto"/>
              <w:rPr>
                <w:rFonts w:ascii="Arial" w:hAnsi="Arial" w:cs="Arial"/>
                <w:color w:val="000000" w:themeColor="text1"/>
                <w:lang w:val="mn-MN"/>
              </w:rPr>
            </w:pPr>
          </w:p>
          <w:p w14:paraId="27340FB9" w14:textId="77777777" w:rsidR="00710357" w:rsidRPr="000C22F3" w:rsidRDefault="00710357" w:rsidP="00832554">
            <w:pPr>
              <w:spacing w:before="120" w:after="120" w:line="240" w:lineRule="auto"/>
              <w:jc w:val="center"/>
              <w:rPr>
                <w:rFonts w:ascii="Arial" w:hAnsi="Arial" w:cs="Arial"/>
                <w:color w:val="000000" w:themeColor="text1"/>
                <w:lang w:val="mn-MN"/>
              </w:rPr>
            </w:pPr>
            <w:r w:rsidRPr="000C22F3">
              <w:rPr>
                <w:rFonts w:ascii="Arial" w:hAnsi="Arial" w:cs="Arial"/>
                <w:color w:val="000000" w:themeColor="text1"/>
                <w:lang w:val="mn-MN"/>
              </w:rPr>
              <w:t>Г, Х</w:t>
            </w:r>
          </w:p>
          <w:p w14:paraId="134BF9D6" w14:textId="77777777" w:rsidR="00710357" w:rsidRPr="000C22F3" w:rsidRDefault="00710357" w:rsidP="00832554">
            <w:pPr>
              <w:spacing w:before="120" w:after="120" w:line="240" w:lineRule="auto"/>
              <w:jc w:val="center"/>
              <w:rPr>
                <w:rFonts w:ascii="Arial" w:hAnsi="Arial" w:cs="Arial"/>
                <w:color w:val="000000" w:themeColor="text1"/>
                <w:lang w:val="mn-MN"/>
              </w:rPr>
            </w:pPr>
          </w:p>
          <w:p w14:paraId="64BC411C" w14:textId="77777777" w:rsidR="00710357" w:rsidRPr="000C22F3" w:rsidRDefault="00710357" w:rsidP="00832554">
            <w:pPr>
              <w:spacing w:before="120" w:after="120" w:line="240" w:lineRule="auto"/>
              <w:jc w:val="center"/>
              <w:rPr>
                <w:rFonts w:ascii="Arial" w:hAnsi="Arial" w:cs="Arial"/>
                <w:color w:val="000000" w:themeColor="text1"/>
                <w:lang w:val="mn-MN"/>
              </w:rPr>
            </w:pPr>
          </w:p>
          <w:p w14:paraId="251ABC1F" w14:textId="77777777" w:rsidR="00710357" w:rsidRPr="000C22F3" w:rsidRDefault="00710357" w:rsidP="00832554">
            <w:pPr>
              <w:spacing w:before="120" w:after="120" w:line="240" w:lineRule="auto"/>
              <w:rPr>
                <w:rFonts w:ascii="Arial" w:hAnsi="Arial" w:cs="Arial"/>
                <w:color w:val="000000" w:themeColor="text1"/>
                <w:lang w:val="mn-MN"/>
              </w:rPr>
            </w:pPr>
          </w:p>
          <w:p w14:paraId="0DAFA8C9" w14:textId="77777777" w:rsidR="00710357" w:rsidRPr="000C22F3" w:rsidRDefault="00710357" w:rsidP="00832554">
            <w:pPr>
              <w:spacing w:before="120" w:after="120" w:line="240" w:lineRule="auto"/>
              <w:jc w:val="center"/>
              <w:rPr>
                <w:rFonts w:ascii="Arial" w:hAnsi="Arial" w:cs="Arial"/>
                <w:color w:val="000000" w:themeColor="text1"/>
                <w:lang w:val="mn-MN"/>
              </w:rPr>
            </w:pPr>
            <w:r w:rsidRPr="000C22F3">
              <w:rPr>
                <w:rFonts w:ascii="Arial" w:hAnsi="Arial" w:cs="Arial"/>
                <w:color w:val="000000" w:themeColor="text1"/>
                <w:lang w:val="mn-MN"/>
              </w:rPr>
              <w:t>Г, Х</w:t>
            </w:r>
          </w:p>
          <w:p w14:paraId="26EAF15A" w14:textId="77777777" w:rsidR="00710357" w:rsidRPr="000C22F3" w:rsidRDefault="00710357" w:rsidP="00832554">
            <w:pPr>
              <w:spacing w:before="120" w:after="120" w:line="240" w:lineRule="auto"/>
              <w:jc w:val="center"/>
              <w:rPr>
                <w:rFonts w:ascii="Arial" w:hAnsi="Arial" w:cs="Arial"/>
                <w:color w:val="000000" w:themeColor="text1"/>
                <w:lang w:val="mn-MN"/>
              </w:rPr>
            </w:pPr>
          </w:p>
          <w:p w14:paraId="1E39C45E" w14:textId="77777777" w:rsidR="00710357" w:rsidRPr="000C22F3" w:rsidRDefault="00710357" w:rsidP="00832554">
            <w:pPr>
              <w:spacing w:before="120" w:after="120" w:line="240" w:lineRule="auto"/>
              <w:rPr>
                <w:rFonts w:ascii="Arial" w:hAnsi="Arial" w:cs="Arial"/>
                <w:color w:val="000000" w:themeColor="text1"/>
                <w:lang w:val="mn-MN"/>
              </w:rPr>
            </w:pPr>
          </w:p>
          <w:p w14:paraId="292F063E" w14:textId="77777777" w:rsidR="00710357" w:rsidRPr="000C22F3" w:rsidRDefault="00710357" w:rsidP="00832554">
            <w:pPr>
              <w:spacing w:before="120" w:after="120" w:line="240" w:lineRule="auto"/>
              <w:jc w:val="center"/>
              <w:rPr>
                <w:rFonts w:ascii="Arial" w:hAnsi="Arial" w:cs="Arial"/>
                <w:color w:val="000000" w:themeColor="text1"/>
                <w:lang w:val="mn-MN"/>
              </w:rPr>
            </w:pPr>
            <w:r w:rsidRPr="000C22F3">
              <w:rPr>
                <w:rFonts w:ascii="Arial" w:hAnsi="Arial" w:cs="Arial"/>
                <w:color w:val="000000" w:themeColor="text1"/>
                <w:lang w:val="mn-MN"/>
              </w:rPr>
              <w:t>Г, Х</w:t>
            </w:r>
          </w:p>
          <w:p w14:paraId="0C0F45EE" w14:textId="77777777" w:rsidR="00710357" w:rsidRPr="000C22F3" w:rsidRDefault="00710357" w:rsidP="00832554">
            <w:pPr>
              <w:spacing w:before="120" w:after="120" w:line="240" w:lineRule="auto"/>
              <w:jc w:val="center"/>
              <w:rPr>
                <w:rFonts w:ascii="Arial" w:hAnsi="Arial" w:cs="Arial"/>
                <w:color w:val="000000" w:themeColor="text1"/>
                <w:lang w:val="mn-MN"/>
              </w:rPr>
            </w:pPr>
          </w:p>
          <w:p w14:paraId="40FA60ED" w14:textId="77777777" w:rsidR="00710357" w:rsidRPr="000C22F3" w:rsidRDefault="00710357" w:rsidP="00832554">
            <w:pPr>
              <w:spacing w:before="120" w:after="120" w:line="240" w:lineRule="auto"/>
              <w:rPr>
                <w:rFonts w:ascii="Arial" w:hAnsi="Arial" w:cs="Arial"/>
                <w:color w:val="000000" w:themeColor="text1"/>
                <w:lang w:val="mn-MN"/>
              </w:rPr>
            </w:pPr>
          </w:p>
          <w:p w14:paraId="6065370B" w14:textId="77777777" w:rsidR="00FB1662" w:rsidRPr="000C22F3" w:rsidRDefault="00FB1662" w:rsidP="003D4CAE">
            <w:pPr>
              <w:spacing w:before="120" w:after="120" w:line="240" w:lineRule="auto"/>
              <w:rPr>
                <w:rFonts w:ascii="Arial" w:hAnsi="Arial" w:cs="Arial"/>
                <w:color w:val="000000" w:themeColor="text1"/>
                <w:lang w:val="mn-MN"/>
              </w:rPr>
            </w:pPr>
          </w:p>
          <w:p w14:paraId="25FD7DC2" w14:textId="77777777" w:rsidR="00FB1662" w:rsidRPr="000C22F3" w:rsidRDefault="00710357" w:rsidP="003D4CAE">
            <w:pPr>
              <w:spacing w:before="120" w:after="120" w:line="240" w:lineRule="auto"/>
              <w:jc w:val="center"/>
              <w:rPr>
                <w:rFonts w:ascii="Arial" w:hAnsi="Arial" w:cs="Arial"/>
                <w:color w:val="000000" w:themeColor="text1"/>
                <w:lang w:val="mn-MN"/>
              </w:rPr>
            </w:pPr>
            <w:r w:rsidRPr="000C22F3">
              <w:rPr>
                <w:rFonts w:ascii="Arial" w:hAnsi="Arial" w:cs="Arial"/>
                <w:color w:val="000000" w:themeColor="text1"/>
                <w:lang w:val="mn-MN"/>
              </w:rPr>
              <w:t>Г, Х</w:t>
            </w:r>
          </w:p>
          <w:p w14:paraId="08CE5060" w14:textId="77777777" w:rsidR="00FB1662" w:rsidRPr="000C22F3" w:rsidRDefault="00FB1662" w:rsidP="00832554">
            <w:pPr>
              <w:spacing w:before="120" w:after="120" w:line="240" w:lineRule="auto"/>
              <w:jc w:val="center"/>
              <w:rPr>
                <w:rFonts w:ascii="Arial" w:hAnsi="Arial" w:cs="Arial"/>
                <w:color w:val="000000" w:themeColor="text1"/>
                <w:lang w:val="mn-MN"/>
              </w:rPr>
            </w:pPr>
          </w:p>
          <w:p w14:paraId="6DEE1EA1" w14:textId="77777777" w:rsidR="00FB1662" w:rsidRPr="000C22F3" w:rsidRDefault="00FB1662" w:rsidP="00832554">
            <w:pPr>
              <w:spacing w:before="120" w:after="120" w:line="240" w:lineRule="auto"/>
              <w:jc w:val="center"/>
              <w:rPr>
                <w:rFonts w:ascii="Arial" w:hAnsi="Arial" w:cs="Arial"/>
                <w:color w:val="000000" w:themeColor="text1"/>
                <w:lang w:val="mn-MN"/>
              </w:rPr>
            </w:pPr>
          </w:p>
          <w:p w14:paraId="631A09B0" w14:textId="77777777" w:rsidR="00710357" w:rsidRPr="000C22F3" w:rsidRDefault="00710357" w:rsidP="00832554">
            <w:pPr>
              <w:spacing w:before="120" w:after="120" w:line="240" w:lineRule="auto"/>
              <w:jc w:val="center"/>
              <w:rPr>
                <w:rFonts w:ascii="Arial" w:hAnsi="Arial" w:cs="Arial"/>
                <w:color w:val="000000" w:themeColor="text1"/>
                <w:lang w:val="mn-MN"/>
              </w:rPr>
            </w:pPr>
            <w:r w:rsidRPr="000C22F3">
              <w:rPr>
                <w:rFonts w:ascii="Arial" w:hAnsi="Arial" w:cs="Arial"/>
                <w:color w:val="000000" w:themeColor="text1"/>
                <w:lang w:val="mn-MN"/>
              </w:rPr>
              <w:t>Г, Х</w:t>
            </w:r>
          </w:p>
          <w:p w14:paraId="78F280DF" w14:textId="77777777" w:rsidR="00710357" w:rsidRPr="000C22F3" w:rsidRDefault="00710357" w:rsidP="003D4CAE">
            <w:pPr>
              <w:spacing w:before="120" w:after="120" w:line="240" w:lineRule="auto"/>
              <w:rPr>
                <w:rFonts w:ascii="Arial" w:hAnsi="Arial" w:cs="Arial"/>
                <w:color w:val="000000" w:themeColor="text1"/>
                <w:lang w:val="mn-MN"/>
              </w:rPr>
            </w:pPr>
          </w:p>
          <w:p w14:paraId="0A46E659" w14:textId="77777777" w:rsidR="00710357" w:rsidRPr="000C22F3" w:rsidRDefault="00710357" w:rsidP="00832554">
            <w:pPr>
              <w:spacing w:before="120" w:after="120" w:line="240" w:lineRule="auto"/>
              <w:jc w:val="center"/>
              <w:rPr>
                <w:rFonts w:ascii="Arial" w:hAnsi="Arial" w:cs="Arial"/>
                <w:color w:val="000000" w:themeColor="text1"/>
                <w:lang w:val="mn-MN"/>
              </w:rPr>
            </w:pPr>
            <w:r w:rsidRPr="000C22F3">
              <w:rPr>
                <w:rFonts w:ascii="Arial" w:hAnsi="Arial" w:cs="Arial"/>
                <w:color w:val="000000" w:themeColor="text1"/>
                <w:lang w:val="mn-MN"/>
              </w:rPr>
              <w:t>Г, Х</w:t>
            </w:r>
          </w:p>
          <w:p w14:paraId="5CFF9735" w14:textId="77777777" w:rsidR="00710357" w:rsidRPr="000C22F3" w:rsidRDefault="00710357" w:rsidP="00832554">
            <w:pPr>
              <w:spacing w:before="120" w:after="120" w:line="240" w:lineRule="auto"/>
              <w:rPr>
                <w:rFonts w:ascii="Arial" w:hAnsi="Arial" w:cs="Arial"/>
                <w:color w:val="000000" w:themeColor="text1"/>
                <w:lang w:val="mn-MN"/>
              </w:rPr>
            </w:pPr>
          </w:p>
          <w:p w14:paraId="5458B2E8" w14:textId="77777777" w:rsidR="00710357" w:rsidRPr="000C22F3" w:rsidRDefault="00710357" w:rsidP="00832554">
            <w:pPr>
              <w:spacing w:before="120" w:after="120" w:line="240" w:lineRule="auto"/>
              <w:jc w:val="center"/>
              <w:rPr>
                <w:rFonts w:ascii="Arial" w:hAnsi="Arial" w:cs="Arial"/>
                <w:color w:val="000000" w:themeColor="text1"/>
                <w:lang w:val="mn-MN"/>
              </w:rPr>
            </w:pPr>
          </w:p>
          <w:p w14:paraId="69D44246" w14:textId="77777777" w:rsidR="00710357" w:rsidRPr="000C22F3" w:rsidRDefault="00710357" w:rsidP="00832554">
            <w:pPr>
              <w:spacing w:before="120" w:after="120" w:line="240" w:lineRule="auto"/>
              <w:jc w:val="center"/>
              <w:rPr>
                <w:rFonts w:ascii="Arial" w:hAnsi="Arial" w:cs="Arial"/>
                <w:color w:val="000000" w:themeColor="text1"/>
                <w:lang w:val="mn-MN"/>
              </w:rPr>
            </w:pPr>
            <w:r w:rsidRPr="000C22F3">
              <w:rPr>
                <w:rFonts w:ascii="Arial" w:hAnsi="Arial" w:cs="Arial"/>
                <w:color w:val="000000" w:themeColor="text1"/>
                <w:lang w:val="mn-MN"/>
              </w:rPr>
              <w:t>Г, Х</w:t>
            </w:r>
          </w:p>
          <w:p w14:paraId="0EFF6906" w14:textId="77777777" w:rsidR="00710357" w:rsidRPr="000C22F3" w:rsidRDefault="00710357" w:rsidP="00832554">
            <w:pPr>
              <w:spacing w:before="120" w:after="120" w:line="240" w:lineRule="auto"/>
              <w:rPr>
                <w:rFonts w:ascii="Arial" w:hAnsi="Arial" w:cs="Arial"/>
                <w:color w:val="000000" w:themeColor="text1"/>
                <w:lang w:val="mn-MN"/>
              </w:rPr>
            </w:pPr>
          </w:p>
          <w:p w14:paraId="776CCCBD" w14:textId="77777777" w:rsidR="00960D87" w:rsidRPr="000C22F3" w:rsidRDefault="00960D87" w:rsidP="003D4CAE">
            <w:pPr>
              <w:spacing w:before="120" w:after="120" w:line="240" w:lineRule="auto"/>
              <w:rPr>
                <w:rFonts w:ascii="Arial" w:hAnsi="Arial" w:cs="Arial"/>
                <w:color w:val="000000" w:themeColor="text1"/>
                <w:lang w:val="mn-MN"/>
              </w:rPr>
            </w:pPr>
          </w:p>
          <w:p w14:paraId="23F76C64" w14:textId="77777777" w:rsidR="00710357" w:rsidRPr="000C22F3" w:rsidRDefault="00710357" w:rsidP="00832554">
            <w:pPr>
              <w:spacing w:before="120" w:after="120" w:line="240" w:lineRule="auto"/>
              <w:jc w:val="center"/>
              <w:rPr>
                <w:rFonts w:ascii="Arial" w:eastAsia="Arial" w:hAnsi="Arial" w:cs="Arial"/>
                <w:color w:val="000000" w:themeColor="text1"/>
                <w:lang w:val="mn-MN"/>
              </w:rPr>
            </w:pPr>
            <w:r w:rsidRPr="000C22F3">
              <w:rPr>
                <w:rFonts w:ascii="Arial" w:hAnsi="Arial" w:cs="Arial"/>
                <w:color w:val="000000" w:themeColor="text1"/>
                <w:lang w:val="mn-MN"/>
              </w:rPr>
              <w:t>Г, Х</w:t>
            </w:r>
          </w:p>
        </w:tc>
      </w:tr>
    </w:tbl>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624"/>
        <w:gridCol w:w="1167"/>
        <w:gridCol w:w="5070"/>
      </w:tblGrid>
      <w:tr w:rsidR="002F177A" w:rsidRPr="000C22F3" w14:paraId="047C8B03" w14:textId="77777777" w:rsidTr="00422E0A">
        <w:trPr>
          <w:jc w:val="center"/>
        </w:trPr>
        <w:tc>
          <w:tcPr>
            <w:tcW w:w="9385" w:type="dxa"/>
            <w:gridSpan w:val="4"/>
            <w:shd w:val="clear" w:color="auto" w:fill="D9D9D9"/>
          </w:tcPr>
          <w:p w14:paraId="10C8DABF" w14:textId="77777777" w:rsidR="00352E70" w:rsidRPr="000C22F3" w:rsidRDefault="00352E70" w:rsidP="003D4CAE">
            <w:pPr>
              <w:spacing w:before="120" w:after="120" w:line="240" w:lineRule="auto"/>
              <w:rPr>
                <w:rFonts w:ascii="Arial" w:hAnsi="Arial" w:cs="Arial"/>
                <w:b/>
                <w:bCs/>
                <w:color w:val="000000" w:themeColor="text1"/>
                <w:lang w:val="mn-MN"/>
              </w:rPr>
            </w:pPr>
            <w:r w:rsidRPr="000C22F3">
              <w:rPr>
                <w:rFonts w:ascii="Arial" w:hAnsi="Arial" w:cs="Arial"/>
                <w:b/>
                <w:bCs/>
                <w:color w:val="000000" w:themeColor="text1"/>
                <w:lang w:val="mn-MN"/>
              </w:rPr>
              <w:t>III.</w:t>
            </w:r>
            <w:r w:rsidR="00220CD4" w:rsidRPr="000C22F3">
              <w:rPr>
                <w:rFonts w:ascii="Arial" w:hAnsi="Arial" w:cs="Arial"/>
                <w:b/>
                <w:bCs/>
                <w:color w:val="000000" w:themeColor="text1"/>
                <w:lang w:val="mn-MN"/>
              </w:rPr>
              <w:t xml:space="preserve"> </w:t>
            </w:r>
            <w:r w:rsidRPr="000C22F3">
              <w:rPr>
                <w:rFonts w:ascii="Arial" w:hAnsi="Arial" w:cs="Arial"/>
                <w:b/>
                <w:bCs/>
                <w:color w:val="000000" w:themeColor="text1"/>
                <w:lang w:val="mn-MN"/>
              </w:rPr>
              <w:t xml:space="preserve">АЛБАН ТУШААЛД ТАВИГДАХ ТУСГАЙ ШААРДЛАГА    </w:t>
            </w:r>
          </w:p>
        </w:tc>
      </w:tr>
      <w:tr w:rsidR="002F177A" w:rsidRPr="000C22F3" w14:paraId="21012C8C" w14:textId="77777777" w:rsidTr="00422E0A">
        <w:trPr>
          <w:trHeight w:val="422"/>
          <w:jc w:val="center"/>
        </w:trPr>
        <w:tc>
          <w:tcPr>
            <w:tcW w:w="1524" w:type="dxa"/>
            <w:shd w:val="clear" w:color="auto" w:fill="auto"/>
          </w:tcPr>
          <w:p w14:paraId="38ED995A" w14:textId="77777777" w:rsidR="0032599A" w:rsidRPr="000C22F3" w:rsidRDefault="0032599A" w:rsidP="003D4CAE">
            <w:pPr>
              <w:tabs>
                <w:tab w:val="left" w:pos="0"/>
              </w:tabs>
              <w:spacing w:before="120" w:after="120" w:line="240" w:lineRule="auto"/>
              <w:jc w:val="both"/>
              <w:rPr>
                <w:rFonts w:ascii="Arial" w:hAnsi="Arial" w:cs="Arial"/>
                <w:color w:val="000000" w:themeColor="text1"/>
                <w:lang w:val="mn-MN"/>
              </w:rPr>
            </w:pPr>
            <w:r w:rsidRPr="000C22F3">
              <w:rPr>
                <w:rFonts w:ascii="Arial" w:hAnsi="Arial" w:cs="Arial"/>
                <w:color w:val="000000" w:themeColor="text1"/>
                <w:lang w:val="mn-MN"/>
              </w:rPr>
              <w:t>Боловсрол</w:t>
            </w:r>
          </w:p>
        </w:tc>
        <w:tc>
          <w:tcPr>
            <w:tcW w:w="7861" w:type="dxa"/>
            <w:gridSpan w:val="3"/>
            <w:shd w:val="clear" w:color="auto" w:fill="auto"/>
          </w:tcPr>
          <w:p w14:paraId="0E20F26E" w14:textId="77777777" w:rsidR="00290278" w:rsidRPr="00543CAA" w:rsidRDefault="00A84D71" w:rsidP="003D4CAE">
            <w:pPr>
              <w:tabs>
                <w:tab w:val="left" w:pos="0"/>
              </w:tabs>
              <w:spacing w:before="120" w:after="120" w:line="240" w:lineRule="auto"/>
              <w:jc w:val="both"/>
              <w:rPr>
                <w:rFonts w:ascii="Arial" w:hAnsi="Arial" w:cs="Arial"/>
                <w:color w:val="000000" w:themeColor="text1"/>
              </w:rPr>
            </w:pPr>
            <w:r w:rsidRPr="000C22F3">
              <w:rPr>
                <w:rFonts w:ascii="Arial" w:hAnsi="Arial" w:cs="Arial"/>
                <w:bCs/>
                <w:color w:val="000000" w:themeColor="text1"/>
                <w:lang w:val="mn-MN"/>
              </w:rPr>
              <w:t>Бакалавр</w:t>
            </w:r>
            <w:r w:rsidR="0032599A" w:rsidRPr="000C22F3">
              <w:rPr>
                <w:rFonts w:ascii="Arial" w:hAnsi="Arial" w:cs="Arial"/>
                <w:bCs/>
                <w:color w:val="000000" w:themeColor="text1"/>
                <w:lang w:val="mn-MN"/>
              </w:rPr>
              <w:t xml:space="preserve"> болон түүнээс дээш боловсролын зэрэгтэй</w:t>
            </w:r>
            <w:r w:rsidR="00543CAA">
              <w:rPr>
                <w:rFonts w:ascii="Arial" w:hAnsi="Arial" w:cs="Arial"/>
                <w:bCs/>
                <w:color w:val="000000" w:themeColor="text1"/>
              </w:rPr>
              <w:t>.</w:t>
            </w:r>
          </w:p>
        </w:tc>
      </w:tr>
      <w:tr w:rsidR="002F177A" w:rsidRPr="000C22F3" w14:paraId="57661E7E" w14:textId="77777777" w:rsidTr="00422E0A">
        <w:trPr>
          <w:jc w:val="center"/>
        </w:trPr>
        <w:tc>
          <w:tcPr>
            <w:tcW w:w="1524" w:type="dxa"/>
            <w:shd w:val="clear" w:color="auto" w:fill="auto"/>
          </w:tcPr>
          <w:p w14:paraId="4516AE62" w14:textId="77777777" w:rsidR="0032599A" w:rsidRPr="000C22F3" w:rsidRDefault="0032599A" w:rsidP="003D4CAE">
            <w:pPr>
              <w:tabs>
                <w:tab w:val="left" w:pos="0"/>
              </w:tabs>
              <w:spacing w:before="120" w:after="120" w:line="240" w:lineRule="auto"/>
              <w:jc w:val="both"/>
              <w:rPr>
                <w:rFonts w:ascii="Arial" w:hAnsi="Arial" w:cs="Arial"/>
                <w:color w:val="000000" w:themeColor="text1"/>
                <w:lang w:val="mn-MN"/>
              </w:rPr>
            </w:pPr>
            <w:r w:rsidRPr="000C22F3">
              <w:rPr>
                <w:rFonts w:ascii="Arial" w:hAnsi="Arial" w:cs="Arial"/>
                <w:color w:val="000000" w:themeColor="text1"/>
                <w:lang w:val="mn-MN"/>
              </w:rPr>
              <w:t>Мэргэжил</w:t>
            </w:r>
          </w:p>
        </w:tc>
        <w:tc>
          <w:tcPr>
            <w:tcW w:w="7861" w:type="dxa"/>
            <w:gridSpan w:val="3"/>
            <w:shd w:val="clear" w:color="auto" w:fill="auto"/>
          </w:tcPr>
          <w:p w14:paraId="122CAFEF" w14:textId="77777777" w:rsidR="00290278" w:rsidRPr="000C22F3" w:rsidRDefault="004B09A0" w:rsidP="003D4CAE">
            <w:pPr>
              <w:tabs>
                <w:tab w:val="left" w:pos="0"/>
              </w:tabs>
              <w:spacing w:before="120" w:after="120" w:line="240" w:lineRule="auto"/>
              <w:jc w:val="both"/>
              <w:rPr>
                <w:rFonts w:ascii="Arial" w:hAnsi="Arial" w:cs="Arial"/>
                <w:color w:val="000000" w:themeColor="text1"/>
                <w:lang w:val="mn-MN"/>
              </w:rPr>
            </w:pPr>
            <w:r w:rsidRPr="000C22F3">
              <w:rPr>
                <w:rFonts w:ascii="Arial" w:eastAsia="Times New Roman" w:hAnsi="Arial" w:cs="Arial"/>
                <w:color w:val="000000"/>
                <w:lang w:val="mn-MN"/>
              </w:rPr>
              <w:t>Санхүү /041201/, Санхүү, банк, даатгал /0412/, эдийн засаг /031101/, бизнесийн  удирдлага /041301/,</w:t>
            </w:r>
            <w:r w:rsidR="00543CAA">
              <w:rPr>
                <w:rFonts w:ascii="Arial" w:eastAsia="Times New Roman" w:hAnsi="Arial" w:cs="Arial"/>
                <w:color w:val="000000"/>
                <w:lang w:val="mn-MN"/>
              </w:rPr>
              <w:t xml:space="preserve"> нягтлан бодох бүртгэл /041101/</w:t>
            </w:r>
          </w:p>
        </w:tc>
      </w:tr>
      <w:tr w:rsidR="00093DEF" w:rsidRPr="000C22F3" w14:paraId="5A74EB91" w14:textId="77777777" w:rsidTr="00422E0A">
        <w:trPr>
          <w:jc w:val="center"/>
        </w:trPr>
        <w:tc>
          <w:tcPr>
            <w:tcW w:w="1524" w:type="dxa"/>
            <w:shd w:val="clear" w:color="auto" w:fill="auto"/>
          </w:tcPr>
          <w:p w14:paraId="03ACAA3C" w14:textId="77777777" w:rsidR="00093DEF" w:rsidRPr="000C22F3" w:rsidRDefault="00093DEF" w:rsidP="003D4CAE">
            <w:pPr>
              <w:tabs>
                <w:tab w:val="left" w:pos="0"/>
              </w:tabs>
              <w:spacing w:before="120" w:after="120" w:line="240" w:lineRule="auto"/>
              <w:jc w:val="both"/>
              <w:rPr>
                <w:rFonts w:ascii="Arial" w:hAnsi="Arial" w:cs="Arial"/>
                <w:color w:val="000000" w:themeColor="text1"/>
                <w:lang w:val="mn-MN"/>
              </w:rPr>
            </w:pPr>
            <w:r w:rsidRPr="000C22F3">
              <w:rPr>
                <w:rFonts w:ascii="Arial" w:hAnsi="Arial" w:cs="Arial"/>
                <w:color w:val="000000" w:themeColor="text1"/>
                <w:lang w:val="mn-MN"/>
              </w:rPr>
              <w:lastRenderedPageBreak/>
              <w:t>Мэргэшил</w:t>
            </w:r>
          </w:p>
        </w:tc>
        <w:tc>
          <w:tcPr>
            <w:tcW w:w="7861" w:type="dxa"/>
            <w:gridSpan w:val="3"/>
            <w:shd w:val="clear" w:color="auto" w:fill="auto"/>
          </w:tcPr>
          <w:p w14:paraId="120B66D6" w14:textId="77777777" w:rsidR="00093DEF" w:rsidRPr="000C22F3" w:rsidRDefault="00576115" w:rsidP="003D4CAE">
            <w:pPr>
              <w:spacing w:before="120" w:after="120" w:line="240" w:lineRule="auto"/>
              <w:jc w:val="both"/>
              <w:rPr>
                <w:rFonts w:ascii="Arial" w:hAnsi="Arial" w:cs="Arial"/>
                <w:bCs/>
                <w:color w:val="000000" w:themeColor="text1"/>
                <w:lang w:val="mn-MN"/>
              </w:rPr>
            </w:pPr>
            <w:r w:rsidRPr="000C22F3">
              <w:rPr>
                <w:rFonts w:ascii="Arial" w:hAnsi="Arial" w:cs="Arial"/>
                <w:bCs/>
                <w:color w:val="000000" w:themeColor="text1"/>
                <w:lang w:val="mn-MN"/>
              </w:rPr>
              <w:t xml:space="preserve">Төрийн </w:t>
            </w:r>
            <w:r w:rsidR="005E22E0" w:rsidRPr="000C22F3">
              <w:rPr>
                <w:rFonts w:ascii="Arial" w:hAnsi="Arial" w:cs="Arial"/>
                <w:bCs/>
                <w:color w:val="000000" w:themeColor="text1"/>
                <w:lang w:val="mn-MN"/>
              </w:rPr>
              <w:t>албаны мэр</w:t>
            </w:r>
            <w:r w:rsidRPr="000C22F3">
              <w:rPr>
                <w:rFonts w:ascii="Arial" w:hAnsi="Arial" w:cs="Arial"/>
                <w:bCs/>
                <w:color w:val="000000" w:themeColor="text1"/>
                <w:lang w:val="mn-MN"/>
              </w:rPr>
              <w:t xml:space="preserve">гэшүүлэх богино, дунд хугацааны </w:t>
            </w:r>
            <w:r w:rsidR="005E22E0" w:rsidRPr="000C22F3">
              <w:rPr>
                <w:rFonts w:ascii="Arial" w:hAnsi="Arial" w:cs="Arial"/>
                <w:bCs/>
                <w:color w:val="000000" w:themeColor="text1"/>
                <w:lang w:val="mn-MN"/>
              </w:rPr>
              <w:t>сургалтад  хамрагдаж төгссөн байх</w:t>
            </w:r>
            <w:r w:rsidR="00CC6A63" w:rsidRPr="000C22F3">
              <w:rPr>
                <w:rFonts w:ascii="Arial" w:hAnsi="Arial" w:cs="Arial"/>
                <w:bCs/>
                <w:color w:val="000000" w:themeColor="text1"/>
                <w:lang w:val="mn-MN"/>
              </w:rPr>
              <w:t>.</w:t>
            </w:r>
          </w:p>
        </w:tc>
      </w:tr>
      <w:tr w:rsidR="00D236D5" w:rsidRPr="000C22F3" w14:paraId="4682ED98" w14:textId="77777777" w:rsidTr="00422E0A">
        <w:trPr>
          <w:jc w:val="center"/>
        </w:trPr>
        <w:tc>
          <w:tcPr>
            <w:tcW w:w="1524" w:type="dxa"/>
            <w:shd w:val="clear" w:color="auto" w:fill="auto"/>
          </w:tcPr>
          <w:p w14:paraId="527E12FC" w14:textId="77777777" w:rsidR="00D236D5" w:rsidRPr="000C22F3" w:rsidRDefault="00D236D5" w:rsidP="003D4CAE">
            <w:pPr>
              <w:tabs>
                <w:tab w:val="left" w:pos="0"/>
              </w:tabs>
              <w:spacing w:before="120" w:after="120" w:line="240" w:lineRule="auto"/>
              <w:jc w:val="both"/>
              <w:rPr>
                <w:rFonts w:ascii="Arial" w:hAnsi="Arial" w:cs="Arial"/>
                <w:color w:val="000000" w:themeColor="text1"/>
                <w:lang w:val="mn-MN"/>
              </w:rPr>
            </w:pPr>
            <w:r w:rsidRPr="000C22F3">
              <w:rPr>
                <w:rFonts w:ascii="Arial" w:hAnsi="Arial" w:cs="Arial"/>
                <w:color w:val="000000" w:themeColor="text1"/>
                <w:lang w:val="mn-MN"/>
              </w:rPr>
              <w:t>Туршлага</w:t>
            </w:r>
          </w:p>
        </w:tc>
        <w:tc>
          <w:tcPr>
            <w:tcW w:w="7861" w:type="dxa"/>
            <w:gridSpan w:val="3"/>
            <w:shd w:val="clear" w:color="auto" w:fill="auto"/>
          </w:tcPr>
          <w:p w14:paraId="49AB2A4F" w14:textId="77777777" w:rsidR="00D236D5" w:rsidRPr="000C22F3" w:rsidRDefault="000955C5" w:rsidP="003D4CAE">
            <w:pPr>
              <w:spacing w:before="120" w:after="120" w:line="240" w:lineRule="auto"/>
              <w:jc w:val="both"/>
              <w:rPr>
                <w:rFonts w:ascii="Arial" w:hAnsi="Arial" w:cs="Arial"/>
                <w:bCs/>
                <w:color w:val="000000" w:themeColor="text1"/>
                <w:lang w:val="mn-MN"/>
              </w:rPr>
            </w:pPr>
            <w:r w:rsidRPr="000C22F3">
              <w:rPr>
                <w:rFonts w:ascii="Arial" w:hAnsi="Arial" w:cs="Arial"/>
                <w:lang w:val="mn-MN"/>
              </w:rPr>
              <w:t>Дэс түшмэлийн албан тушаалд 2-оос доошгүй жил ажилласан байх.</w:t>
            </w:r>
          </w:p>
        </w:tc>
      </w:tr>
      <w:tr w:rsidR="00C10619" w:rsidRPr="000C22F3" w14:paraId="03107E90" w14:textId="77777777" w:rsidTr="00422E0A">
        <w:trPr>
          <w:jc w:val="center"/>
        </w:trPr>
        <w:tc>
          <w:tcPr>
            <w:tcW w:w="1524" w:type="dxa"/>
            <w:vMerge w:val="restart"/>
            <w:shd w:val="clear" w:color="auto" w:fill="auto"/>
            <w:vAlign w:val="center"/>
          </w:tcPr>
          <w:p w14:paraId="27E1B258" w14:textId="77777777" w:rsidR="00C10619" w:rsidRPr="000C22F3" w:rsidRDefault="00C10619" w:rsidP="000C22F3">
            <w:pPr>
              <w:spacing w:before="40" w:after="40" w:line="240" w:lineRule="auto"/>
              <w:contextualSpacing/>
              <w:jc w:val="center"/>
              <w:rPr>
                <w:rFonts w:ascii="Arial" w:eastAsia="Times New Roman" w:hAnsi="Arial" w:cs="Arial"/>
                <w:bCs/>
                <w:lang w:val="mn-MN"/>
              </w:rPr>
            </w:pPr>
            <w:r w:rsidRPr="000C22F3">
              <w:rPr>
                <w:rFonts w:ascii="Arial" w:eastAsia="Times New Roman" w:hAnsi="Arial" w:cs="Arial"/>
                <w:bCs/>
                <w:lang w:val="mn-MN"/>
              </w:rPr>
              <w:t>Ур чадвар</w:t>
            </w:r>
          </w:p>
        </w:tc>
        <w:tc>
          <w:tcPr>
            <w:tcW w:w="1624" w:type="dxa"/>
            <w:shd w:val="clear" w:color="auto" w:fill="auto"/>
            <w:vAlign w:val="center"/>
          </w:tcPr>
          <w:p w14:paraId="18839072" w14:textId="77777777" w:rsidR="00C10619" w:rsidRPr="000C22F3" w:rsidRDefault="00C10619" w:rsidP="000C22F3">
            <w:pPr>
              <w:spacing w:before="40" w:after="40" w:line="240" w:lineRule="auto"/>
              <w:contextualSpacing/>
              <w:jc w:val="center"/>
              <w:rPr>
                <w:rFonts w:ascii="Arial" w:hAnsi="Arial" w:cs="Arial"/>
                <w:lang w:val="mn-MN"/>
              </w:rPr>
            </w:pPr>
            <w:r w:rsidRPr="000C22F3">
              <w:rPr>
                <w:rFonts w:ascii="Arial" w:eastAsia="Times New Roman" w:hAnsi="Arial" w:cs="Arial"/>
                <w:lang w:val="mn-MN"/>
              </w:rPr>
              <w:t>Дүн шинжилгээ хийх</w:t>
            </w:r>
          </w:p>
        </w:tc>
        <w:tc>
          <w:tcPr>
            <w:tcW w:w="6237" w:type="dxa"/>
            <w:gridSpan w:val="2"/>
            <w:shd w:val="clear" w:color="auto" w:fill="auto"/>
          </w:tcPr>
          <w:p w14:paraId="0A491AEB" w14:textId="77777777" w:rsidR="00C10619" w:rsidRPr="000C22F3" w:rsidRDefault="00C10619" w:rsidP="000C22F3">
            <w:pPr>
              <w:pStyle w:val="ListParagraph"/>
              <w:numPr>
                <w:ilvl w:val="0"/>
                <w:numId w:val="30"/>
              </w:numPr>
              <w:spacing w:before="40" w:after="40" w:line="240" w:lineRule="auto"/>
              <w:ind w:left="173" w:right="113" w:hanging="173"/>
              <w:contextualSpacing w:val="0"/>
              <w:jc w:val="both"/>
              <w:rPr>
                <w:rFonts w:ascii="Arial" w:hAnsi="Arial" w:cs="Arial"/>
                <w:lang w:val="mn-MN"/>
              </w:rPr>
            </w:pPr>
            <w:r w:rsidRPr="000C22F3">
              <w:rPr>
                <w:rFonts w:ascii="Arial" w:hAnsi="Arial" w:cs="Arial"/>
                <w:lang w:val="mn-MN"/>
              </w:rPr>
              <w:t>суда</w:t>
            </w:r>
            <w:r w:rsidR="00CC6A63" w:rsidRPr="000C22F3">
              <w:rPr>
                <w:rFonts w:ascii="Arial" w:hAnsi="Arial" w:cs="Arial"/>
                <w:lang w:val="mn-MN"/>
              </w:rPr>
              <w:t>лгааны арга зүйн мэдлэгтэй байх;</w:t>
            </w:r>
          </w:p>
          <w:p w14:paraId="319A5102" w14:textId="77777777" w:rsidR="00C10619" w:rsidRPr="000C22F3" w:rsidRDefault="00C10619" w:rsidP="000C22F3">
            <w:pPr>
              <w:pStyle w:val="ListParagraph"/>
              <w:numPr>
                <w:ilvl w:val="0"/>
                <w:numId w:val="30"/>
              </w:numPr>
              <w:spacing w:before="40" w:after="40" w:line="240" w:lineRule="auto"/>
              <w:ind w:left="173" w:right="113" w:hanging="173"/>
              <w:contextualSpacing w:val="0"/>
              <w:jc w:val="both"/>
              <w:rPr>
                <w:rFonts w:ascii="Arial" w:hAnsi="Arial" w:cs="Arial"/>
                <w:lang w:val="mn-MN"/>
              </w:rPr>
            </w:pPr>
            <w:r w:rsidRPr="000C22F3">
              <w:rPr>
                <w:rFonts w:ascii="Arial" w:hAnsi="Arial" w:cs="Arial"/>
                <w:lang w:val="mn-MN"/>
              </w:rPr>
              <w:t xml:space="preserve">албан ажлын хэрэгцээнд шаардагдах мэдээлэл цуглуулах, </w:t>
            </w:r>
            <w:r w:rsidR="00CC6A63" w:rsidRPr="000C22F3">
              <w:rPr>
                <w:rFonts w:ascii="Arial" w:hAnsi="Arial" w:cs="Arial"/>
                <w:lang w:val="mn-MN"/>
              </w:rPr>
              <w:t>боловсруулах, харьцуулалт хийх;</w:t>
            </w:r>
          </w:p>
          <w:p w14:paraId="082296F1" w14:textId="77777777" w:rsidR="00C10619" w:rsidRPr="000C22F3" w:rsidRDefault="00C10619" w:rsidP="000C22F3">
            <w:pPr>
              <w:pStyle w:val="ListParagraph"/>
              <w:numPr>
                <w:ilvl w:val="0"/>
                <w:numId w:val="30"/>
              </w:numPr>
              <w:spacing w:before="40" w:after="40" w:line="240" w:lineRule="auto"/>
              <w:ind w:left="173" w:right="113" w:hanging="173"/>
              <w:contextualSpacing w:val="0"/>
              <w:jc w:val="both"/>
              <w:rPr>
                <w:rFonts w:ascii="Arial" w:hAnsi="Arial" w:cs="Arial"/>
                <w:lang w:val="mn-MN"/>
              </w:rPr>
            </w:pPr>
            <w:r w:rsidRPr="000C22F3">
              <w:rPr>
                <w:rFonts w:ascii="Arial" w:hAnsi="Arial" w:cs="Arial"/>
                <w:lang w:val="mn-MN"/>
              </w:rPr>
              <w:t>нэгтгэж дүгн</w:t>
            </w:r>
            <w:r w:rsidR="00CC6A63" w:rsidRPr="000C22F3">
              <w:rPr>
                <w:rFonts w:ascii="Arial" w:hAnsi="Arial" w:cs="Arial"/>
                <w:lang w:val="mn-MN"/>
              </w:rPr>
              <w:t>эх, санал, зөвлөмж боловсруулах;</w:t>
            </w:r>
          </w:p>
          <w:p w14:paraId="32054D87" w14:textId="77777777" w:rsidR="00C10619" w:rsidRPr="000C22F3" w:rsidRDefault="00C10619" w:rsidP="000C22F3">
            <w:pPr>
              <w:pStyle w:val="ListParagraph"/>
              <w:numPr>
                <w:ilvl w:val="0"/>
                <w:numId w:val="30"/>
              </w:numPr>
              <w:spacing w:before="40" w:after="40" w:line="240" w:lineRule="auto"/>
              <w:ind w:left="173" w:right="113" w:hanging="173"/>
              <w:contextualSpacing w:val="0"/>
              <w:jc w:val="both"/>
              <w:rPr>
                <w:rFonts w:ascii="Arial" w:hAnsi="Arial" w:cs="Arial"/>
                <w:lang w:val="mn-MN"/>
              </w:rPr>
            </w:pPr>
            <w:r w:rsidRPr="000C22F3">
              <w:rPr>
                <w:rFonts w:ascii="Arial" w:hAnsi="Arial" w:cs="Arial"/>
                <w:lang w:val="mn-MN"/>
              </w:rPr>
              <w:t>гүйцэтгэж б</w:t>
            </w:r>
            <w:r w:rsidR="00CC6A63" w:rsidRPr="000C22F3">
              <w:rPr>
                <w:rFonts w:ascii="Arial" w:hAnsi="Arial" w:cs="Arial"/>
                <w:lang w:val="mn-MN"/>
              </w:rPr>
              <w:t>уй ажлын явц, үр дүнг тайлагнах;</w:t>
            </w:r>
          </w:p>
          <w:p w14:paraId="107C13CE" w14:textId="77777777" w:rsidR="00C10619" w:rsidRPr="000C22F3" w:rsidRDefault="00C10619" w:rsidP="000C22F3">
            <w:pPr>
              <w:pStyle w:val="ListParagraph"/>
              <w:numPr>
                <w:ilvl w:val="0"/>
                <w:numId w:val="30"/>
              </w:numPr>
              <w:spacing w:before="40" w:after="40" w:line="240" w:lineRule="auto"/>
              <w:ind w:left="173" w:right="113" w:hanging="173"/>
              <w:contextualSpacing w:val="0"/>
              <w:jc w:val="both"/>
              <w:rPr>
                <w:rFonts w:ascii="Arial" w:hAnsi="Arial" w:cs="Arial"/>
                <w:lang w:val="mn-MN"/>
              </w:rPr>
            </w:pPr>
            <w:r w:rsidRPr="000C22F3">
              <w:rPr>
                <w:rFonts w:ascii="Arial" w:hAnsi="Arial" w:cs="Arial"/>
                <w:lang w:val="mn-MN"/>
              </w:rPr>
              <w:t>бусад</w:t>
            </w:r>
            <w:r w:rsidR="00E5202F" w:rsidRPr="000C22F3">
              <w:rPr>
                <w:rFonts w:ascii="Arial" w:hAnsi="Arial" w:cs="Arial"/>
                <w:lang w:val="mn-MN"/>
              </w:rPr>
              <w:t>.</w:t>
            </w:r>
          </w:p>
        </w:tc>
      </w:tr>
      <w:tr w:rsidR="00C10619" w:rsidRPr="000C22F3" w14:paraId="33FD9043" w14:textId="77777777" w:rsidTr="00422E0A">
        <w:trPr>
          <w:jc w:val="center"/>
        </w:trPr>
        <w:tc>
          <w:tcPr>
            <w:tcW w:w="1524" w:type="dxa"/>
            <w:vMerge/>
            <w:shd w:val="clear" w:color="auto" w:fill="auto"/>
            <w:vAlign w:val="center"/>
          </w:tcPr>
          <w:p w14:paraId="2AD3FAAF" w14:textId="77777777" w:rsidR="00C10619" w:rsidRPr="000C22F3" w:rsidRDefault="00C10619" w:rsidP="000C22F3">
            <w:pPr>
              <w:spacing w:before="40" w:after="40" w:line="240" w:lineRule="auto"/>
              <w:contextualSpacing/>
              <w:jc w:val="center"/>
              <w:rPr>
                <w:rFonts w:ascii="Arial" w:eastAsia="Times New Roman" w:hAnsi="Arial" w:cs="Arial"/>
                <w:bCs/>
                <w:color w:val="000000" w:themeColor="text1"/>
                <w:lang w:val="mn-MN"/>
              </w:rPr>
            </w:pPr>
          </w:p>
        </w:tc>
        <w:tc>
          <w:tcPr>
            <w:tcW w:w="1624" w:type="dxa"/>
            <w:shd w:val="clear" w:color="auto" w:fill="auto"/>
            <w:vAlign w:val="center"/>
          </w:tcPr>
          <w:p w14:paraId="2144D10A" w14:textId="77777777" w:rsidR="00C10619" w:rsidRPr="000C22F3" w:rsidRDefault="00C10619" w:rsidP="000C22F3">
            <w:pPr>
              <w:tabs>
                <w:tab w:val="left" w:pos="285"/>
              </w:tabs>
              <w:spacing w:before="40" w:after="40" w:line="240" w:lineRule="auto"/>
              <w:ind w:left="144"/>
              <w:contextualSpacing/>
              <w:jc w:val="center"/>
              <w:rPr>
                <w:rFonts w:ascii="Arial" w:hAnsi="Arial" w:cs="Arial"/>
                <w:color w:val="000000" w:themeColor="text1"/>
                <w:lang w:val="mn-MN"/>
              </w:rPr>
            </w:pPr>
            <w:r w:rsidRPr="000C22F3">
              <w:rPr>
                <w:rFonts w:ascii="Arial" w:eastAsia="Times New Roman" w:hAnsi="Arial" w:cs="Arial"/>
                <w:lang w:val="mn-MN"/>
              </w:rPr>
              <w:t>Асуудал шийдвэрлэх</w:t>
            </w:r>
          </w:p>
        </w:tc>
        <w:tc>
          <w:tcPr>
            <w:tcW w:w="6237" w:type="dxa"/>
            <w:gridSpan w:val="2"/>
            <w:shd w:val="clear" w:color="auto" w:fill="auto"/>
            <w:vAlign w:val="center"/>
          </w:tcPr>
          <w:p w14:paraId="68141F5B" w14:textId="77777777" w:rsidR="00C10619" w:rsidRPr="000C22F3" w:rsidRDefault="00C10619" w:rsidP="000C22F3">
            <w:pPr>
              <w:pStyle w:val="ListParagraph"/>
              <w:numPr>
                <w:ilvl w:val="0"/>
                <w:numId w:val="31"/>
              </w:numPr>
              <w:spacing w:before="40" w:after="40" w:line="240" w:lineRule="auto"/>
              <w:ind w:left="182" w:right="113" w:hanging="142"/>
              <w:contextualSpacing w:val="0"/>
              <w:jc w:val="both"/>
              <w:textAlignment w:val="top"/>
              <w:rPr>
                <w:rFonts w:ascii="Arial" w:hAnsi="Arial" w:cs="Arial"/>
                <w:lang w:val="mn-MN"/>
              </w:rPr>
            </w:pPr>
            <w:r w:rsidRPr="000C22F3">
              <w:rPr>
                <w:rFonts w:ascii="Arial" w:hAnsi="Arial" w:cs="Arial"/>
                <w:lang w:val="mn-MN"/>
              </w:rPr>
              <w:t>үндэсний язгуур эрх ашиг, сонирхолд захирагдан ард түмэндээ үйлчилж төрд үнэнчээр зүтгэх</w:t>
            </w:r>
            <w:r w:rsidR="00CC6A63" w:rsidRPr="000C22F3">
              <w:rPr>
                <w:rFonts w:ascii="Arial" w:hAnsi="Arial" w:cs="Arial"/>
                <w:lang w:val="mn-MN"/>
              </w:rPr>
              <w:t>;</w:t>
            </w:r>
          </w:p>
          <w:p w14:paraId="6703E523" w14:textId="77777777" w:rsidR="00C10619" w:rsidRPr="000C22F3" w:rsidRDefault="00C10619" w:rsidP="000C22F3">
            <w:pPr>
              <w:pStyle w:val="ListParagraph"/>
              <w:numPr>
                <w:ilvl w:val="0"/>
                <w:numId w:val="31"/>
              </w:numPr>
              <w:spacing w:before="40" w:after="40" w:line="240" w:lineRule="auto"/>
              <w:ind w:left="182" w:right="113" w:hanging="142"/>
              <w:contextualSpacing w:val="0"/>
              <w:jc w:val="both"/>
              <w:textAlignment w:val="top"/>
              <w:rPr>
                <w:rFonts w:ascii="Arial" w:hAnsi="Arial" w:cs="Arial"/>
                <w:lang w:val="mn-MN"/>
              </w:rPr>
            </w:pPr>
            <w:r w:rsidRPr="000C22F3">
              <w:rPr>
                <w:rFonts w:ascii="Arial" w:hAnsi="Arial" w:cs="Arial"/>
                <w:lang w:val="mn-MN"/>
              </w:rPr>
              <w:t>хууль тогтоомжийн хүрээнд асуудлыг ший</w:t>
            </w:r>
            <w:r w:rsidR="00CC6A63" w:rsidRPr="000C22F3">
              <w:rPr>
                <w:rFonts w:ascii="Arial" w:hAnsi="Arial" w:cs="Arial"/>
                <w:lang w:val="mn-MN"/>
              </w:rPr>
              <w:t>двэрлэх хувилбарыг боловсруулах;</w:t>
            </w:r>
          </w:p>
          <w:p w14:paraId="1B7A4BF4" w14:textId="77777777" w:rsidR="00C10619" w:rsidRPr="000C22F3" w:rsidRDefault="00C10619" w:rsidP="000C22F3">
            <w:pPr>
              <w:pStyle w:val="ListParagraph"/>
              <w:numPr>
                <w:ilvl w:val="0"/>
                <w:numId w:val="31"/>
              </w:numPr>
              <w:spacing w:before="40" w:after="40" w:line="240" w:lineRule="auto"/>
              <w:ind w:left="182" w:right="113" w:hanging="142"/>
              <w:contextualSpacing w:val="0"/>
              <w:jc w:val="both"/>
              <w:textAlignment w:val="top"/>
              <w:rPr>
                <w:rFonts w:ascii="Arial" w:hAnsi="Arial" w:cs="Arial"/>
                <w:lang w:val="mn-MN"/>
              </w:rPr>
            </w:pPr>
            <w:r w:rsidRPr="000C22F3">
              <w:rPr>
                <w:rFonts w:ascii="Arial" w:eastAsia="Verdana" w:hAnsi="Arial" w:cs="Arial"/>
                <w:lang w:val="mn-MN"/>
              </w:rPr>
              <w:t>шинэчлэл өөрчлөлт хийхийг зорьдог байх</w:t>
            </w:r>
            <w:r w:rsidR="00CC6A63" w:rsidRPr="000C22F3">
              <w:rPr>
                <w:rFonts w:ascii="Arial" w:eastAsia="Verdana" w:hAnsi="Arial" w:cs="Arial"/>
                <w:lang w:val="mn-MN"/>
              </w:rPr>
              <w:t>;</w:t>
            </w:r>
          </w:p>
          <w:p w14:paraId="3DC09A1F" w14:textId="77777777" w:rsidR="00C10619" w:rsidRPr="000C22F3" w:rsidRDefault="00C10619" w:rsidP="000C22F3">
            <w:pPr>
              <w:pStyle w:val="ListParagraph"/>
              <w:numPr>
                <w:ilvl w:val="0"/>
                <w:numId w:val="31"/>
              </w:numPr>
              <w:spacing w:before="40" w:after="40" w:line="240" w:lineRule="auto"/>
              <w:ind w:left="182" w:right="113" w:hanging="142"/>
              <w:contextualSpacing w:val="0"/>
              <w:jc w:val="both"/>
              <w:textAlignment w:val="top"/>
              <w:rPr>
                <w:rFonts w:ascii="Arial" w:hAnsi="Arial" w:cs="Arial"/>
                <w:lang w:val="mn-MN"/>
              </w:rPr>
            </w:pPr>
            <w:r w:rsidRPr="000C22F3">
              <w:rPr>
                <w:rFonts w:ascii="Arial" w:hAnsi="Arial" w:cs="Arial"/>
                <w:lang w:val="mn-MN"/>
              </w:rPr>
              <w:t>өөрийн үйл ажиллагааны ү</w:t>
            </w:r>
            <w:r w:rsidR="00CC6A63" w:rsidRPr="000C22F3">
              <w:rPr>
                <w:rFonts w:ascii="Arial" w:hAnsi="Arial" w:cs="Arial"/>
                <w:lang w:val="mn-MN"/>
              </w:rPr>
              <w:t>р дүнд хяналт тавьж чаддаг байх;</w:t>
            </w:r>
          </w:p>
          <w:p w14:paraId="20E55FDF" w14:textId="77777777" w:rsidR="00C10619" w:rsidRPr="000C22F3" w:rsidRDefault="00C10619" w:rsidP="000C22F3">
            <w:pPr>
              <w:pStyle w:val="ListParagraph"/>
              <w:numPr>
                <w:ilvl w:val="0"/>
                <w:numId w:val="31"/>
              </w:numPr>
              <w:spacing w:before="40" w:after="40" w:line="240" w:lineRule="auto"/>
              <w:ind w:left="182" w:right="113" w:hanging="142"/>
              <w:contextualSpacing w:val="0"/>
              <w:jc w:val="both"/>
              <w:textAlignment w:val="top"/>
              <w:rPr>
                <w:rFonts w:ascii="Arial" w:hAnsi="Arial" w:cs="Arial"/>
                <w:lang w:val="mn-MN"/>
              </w:rPr>
            </w:pPr>
            <w:r w:rsidRPr="000C22F3">
              <w:rPr>
                <w:rFonts w:ascii="Arial" w:hAnsi="Arial" w:cs="Arial"/>
                <w:lang w:val="mn-MN"/>
              </w:rPr>
              <w:t>аливаа үйл ажиллагааны үр дүн, үр нөлөөг урьдчилан</w:t>
            </w:r>
            <w:r w:rsidR="00CC6A63" w:rsidRPr="000C22F3">
              <w:rPr>
                <w:rFonts w:ascii="Arial" w:hAnsi="Arial" w:cs="Arial"/>
                <w:lang w:val="mn-MN"/>
              </w:rPr>
              <w:t xml:space="preserve"> харах чадвартай байх;</w:t>
            </w:r>
          </w:p>
          <w:p w14:paraId="1A9BA1DD" w14:textId="77777777" w:rsidR="00C10619" w:rsidRPr="000C22F3" w:rsidRDefault="00C10619" w:rsidP="000C22F3">
            <w:pPr>
              <w:pStyle w:val="ListParagraph"/>
              <w:numPr>
                <w:ilvl w:val="0"/>
                <w:numId w:val="31"/>
              </w:numPr>
              <w:spacing w:before="40" w:after="40" w:line="240" w:lineRule="auto"/>
              <w:ind w:left="182" w:right="113" w:hanging="142"/>
              <w:contextualSpacing w:val="0"/>
              <w:jc w:val="both"/>
              <w:textAlignment w:val="top"/>
              <w:rPr>
                <w:rFonts w:ascii="Arial" w:hAnsi="Arial" w:cs="Arial"/>
                <w:lang w:val="mn-MN"/>
              </w:rPr>
            </w:pPr>
            <w:r w:rsidRPr="000C22F3">
              <w:rPr>
                <w:rFonts w:ascii="Arial" w:hAnsi="Arial" w:cs="Arial"/>
                <w:lang w:val="mn-MN"/>
              </w:rPr>
              <w:t>төрийн албан хааг</w:t>
            </w:r>
            <w:r w:rsidR="00CC6A63" w:rsidRPr="000C22F3">
              <w:rPr>
                <w:rFonts w:ascii="Arial" w:hAnsi="Arial" w:cs="Arial"/>
                <w:lang w:val="mn-MN"/>
              </w:rPr>
              <w:t>чийн ёс зүйн хэм, хэмжээг сахих;</w:t>
            </w:r>
          </w:p>
          <w:p w14:paraId="5F9D696F" w14:textId="77777777" w:rsidR="00C10619" w:rsidRPr="000C22F3" w:rsidRDefault="00C10619" w:rsidP="000C22F3">
            <w:pPr>
              <w:pStyle w:val="ListParagraph"/>
              <w:numPr>
                <w:ilvl w:val="0"/>
                <w:numId w:val="31"/>
              </w:numPr>
              <w:spacing w:before="40" w:after="40" w:line="240" w:lineRule="auto"/>
              <w:ind w:left="182" w:right="113" w:hanging="142"/>
              <w:contextualSpacing w:val="0"/>
              <w:jc w:val="both"/>
              <w:textAlignment w:val="top"/>
              <w:rPr>
                <w:rFonts w:ascii="Arial" w:hAnsi="Arial" w:cs="Arial"/>
                <w:lang w:val="mn-MN"/>
              </w:rPr>
            </w:pPr>
            <w:r w:rsidRPr="000C22F3">
              <w:rPr>
                <w:rFonts w:ascii="Arial" w:hAnsi="Arial" w:cs="Arial"/>
                <w:lang w:val="mn-MN"/>
              </w:rPr>
              <w:t>ашиг сонирхлы</w:t>
            </w:r>
            <w:r w:rsidR="00CC6A63" w:rsidRPr="000C22F3">
              <w:rPr>
                <w:rFonts w:ascii="Arial" w:hAnsi="Arial" w:cs="Arial"/>
                <w:lang w:val="mn-MN"/>
              </w:rPr>
              <w:t>н зөрчлөөс ангид, шударга байх;</w:t>
            </w:r>
          </w:p>
          <w:p w14:paraId="34E2B279" w14:textId="77777777" w:rsidR="00C10619" w:rsidRPr="000C22F3" w:rsidRDefault="00C10619" w:rsidP="000C22F3">
            <w:pPr>
              <w:pStyle w:val="ListParagraph"/>
              <w:numPr>
                <w:ilvl w:val="0"/>
                <w:numId w:val="31"/>
              </w:numPr>
              <w:spacing w:before="40" w:after="40" w:line="240" w:lineRule="auto"/>
              <w:ind w:left="182" w:right="113" w:hanging="142"/>
              <w:contextualSpacing w:val="0"/>
              <w:jc w:val="both"/>
              <w:textAlignment w:val="top"/>
              <w:rPr>
                <w:rFonts w:ascii="Arial" w:hAnsi="Arial" w:cs="Arial"/>
                <w:lang w:val="mn-MN"/>
              </w:rPr>
            </w:pPr>
            <w:r w:rsidRPr="000C22F3">
              <w:rPr>
                <w:rFonts w:ascii="Arial" w:hAnsi="Arial" w:cs="Arial"/>
                <w:lang w:val="mn-MN"/>
              </w:rPr>
              <w:t>хууль эрх зүйн үндэслэл бүх</w:t>
            </w:r>
            <w:r w:rsidR="00E5202F" w:rsidRPr="000C22F3">
              <w:rPr>
                <w:rFonts w:ascii="Arial" w:hAnsi="Arial" w:cs="Arial"/>
                <w:lang w:val="mn-MN"/>
              </w:rPr>
              <w:t>ий зөвлөгөө өгөх чадвартай байх;</w:t>
            </w:r>
          </w:p>
          <w:p w14:paraId="77E59C0D" w14:textId="77777777" w:rsidR="00C10619" w:rsidRPr="000C22F3" w:rsidRDefault="00671F06" w:rsidP="000C22F3">
            <w:pPr>
              <w:pStyle w:val="ListParagraph"/>
              <w:numPr>
                <w:ilvl w:val="0"/>
                <w:numId w:val="31"/>
              </w:numPr>
              <w:spacing w:before="40" w:after="40" w:line="240" w:lineRule="auto"/>
              <w:ind w:left="182" w:right="113" w:hanging="142"/>
              <w:contextualSpacing w:val="0"/>
              <w:jc w:val="both"/>
              <w:textAlignment w:val="top"/>
              <w:rPr>
                <w:rFonts w:ascii="Arial" w:hAnsi="Arial" w:cs="Arial"/>
                <w:lang w:val="mn-MN"/>
              </w:rPr>
            </w:pPr>
            <w:r w:rsidRPr="000C22F3">
              <w:rPr>
                <w:rFonts w:ascii="Arial" w:hAnsi="Arial" w:cs="Arial"/>
                <w:lang w:val="mn-MN"/>
              </w:rPr>
              <w:t>бүтээлч, санаачил</w:t>
            </w:r>
            <w:r w:rsidR="00CC6A63" w:rsidRPr="000C22F3">
              <w:rPr>
                <w:rFonts w:ascii="Arial" w:hAnsi="Arial" w:cs="Arial"/>
                <w:lang w:val="mn-MN"/>
              </w:rPr>
              <w:t>гатай ажиллах;</w:t>
            </w:r>
          </w:p>
          <w:p w14:paraId="3EA0A598" w14:textId="77777777" w:rsidR="00C10619" w:rsidRPr="000C22F3" w:rsidRDefault="00C10619" w:rsidP="000C22F3">
            <w:pPr>
              <w:pStyle w:val="ListParagraph"/>
              <w:numPr>
                <w:ilvl w:val="0"/>
                <w:numId w:val="31"/>
              </w:numPr>
              <w:spacing w:before="40" w:after="40" w:line="240" w:lineRule="auto"/>
              <w:ind w:left="182" w:right="113" w:hanging="142"/>
              <w:contextualSpacing w:val="0"/>
              <w:jc w:val="both"/>
              <w:textAlignment w:val="top"/>
              <w:rPr>
                <w:rFonts w:ascii="Arial" w:hAnsi="Arial" w:cs="Arial"/>
                <w:lang w:val="mn-MN"/>
              </w:rPr>
            </w:pPr>
            <w:r w:rsidRPr="000C22F3">
              <w:rPr>
                <w:rFonts w:ascii="Arial" w:hAnsi="Arial" w:cs="Arial"/>
                <w:lang w:val="mn-MN"/>
              </w:rPr>
              <w:t>бусад</w:t>
            </w:r>
            <w:r w:rsidR="00E5202F" w:rsidRPr="000C22F3">
              <w:rPr>
                <w:rFonts w:ascii="Arial" w:hAnsi="Arial" w:cs="Arial"/>
                <w:lang w:val="mn-MN"/>
              </w:rPr>
              <w:t>.</w:t>
            </w:r>
          </w:p>
        </w:tc>
      </w:tr>
      <w:tr w:rsidR="00C10619" w:rsidRPr="000C22F3" w14:paraId="64D11446" w14:textId="77777777" w:rsidTr="00422E0A">
        <w:trPr>
          <w:jc w:val="center"/>
        </w:trPr>
        <w:tc>
          <w:tcPr>
            <w:tcW w:w="1524" w:type="dxa"/>
            <w:vMerge/>
            <w:shd w:val="clear" w:color="auto" w:fill="auto"/>
            <w:vAlign w:val="center"/>
          </w:tcPr>
          <w:p w14:paraId="21941E3A" w14:textId="77777777" w:rsidR="00C10619" w:rsidRPr="000C22F3" w:rsidRDefault="00C10619" w:rsidP="000C22F3">
            <w:pPr>
              <w:spacing w:before="40" w:after="40" w:line="240" w:lineRule="auto"/>
              <w:contextualSpacing/>
              <w:jc w:val="center"/>
              <w:rPr>
                <w:rFonts w:ascii="Arial" w:eastAsia="Times New Roman" w:hAnsi="Arial" w:cs="Arial"/>
                <w:bCs/>
                <w:color w:val="000000" w:themeColor="text1"/>
                <w:lang w:val="mn-MN"/>
              </w:rPr>
            </w:pPr>
          </w:p>
        </w:tc>
        <w:tc>
          <w:tcPr>
            <w:tcW w:w="1624" w:type="dxa"/>
            <w:shd w:val="clear" w:color="auto" w:fill="auto"/>
            <w:vAlign w:val="center"/>
          </w:tcPr>
          <w:p w14:paraId="4A586046" w14:textId="77777777" w:rsidR="00C10619" w:rsidRPr="000C22F3" w:rsidRDefault="00C10619" w:rsidP="000C22F3">
            <w:pPr>
              <w:tabs>
                <w:tab w:val="left" w:pos="285"/>
              </w:tabs>
              <w:spacing w:before="40" w:after="40" w:line="240" w:lineRule="auto"/>
              <w:ind w:left="144"/>
              <w:contextualSpacing/>
              <w:jc w:val="center"/>
              <w:rPr>
                <w:rFonts w:ascii="Arial" w:hAnsi="Arial" w:cs="Arial"/>
                <w:color w:val="000000" w:themeColor="text1"/>
                <w:lang w:val="mn-MN"/>
              </w:rPr>
            </w:pPr>
            <w:r w:rsidRPr="000C22F3">
              <w:rPr>
                <w:rFonts w:ascii="Arial" w:eastAsia="Times New Roman" w:hAnsi="Arial" w:cs="Arial"/>
                <w:lang w:val="mn-MN"/>
              </w:rPr>
              <w:t>Багаар ажиллах</w:t>
            </w:r>
          </w:p>
        </w:tc>
        <w:tc>
          <w:tcPr>
            <w:tcW w:w="6237" w:type="dxa"/>
            <w:gridSpan w:val="2"/>
            <w:shd w:val="clear" w:color="auto" w:fill="auto"/>
            <w:vAlign w:val="center"/>
          </w:tcPr>
          <w:p w14:paraId="3B724907" w14:textId="77777777" w:rsidR="00C10619" w:rsidRPr="000C22F3" w:rsidRDefault="00C10619" w:rsidP="000C22F3">
            <w:pPr>
              <w:pStyle w:val="ListParagraph"/>
              <w:numPr>
                <w:ilvl w:val="0"/>
                <w:numId w:val="32"/>
              </w:numPr>
              <w:spacing w:before="40" w:after="40" w:line="240" w:lineRule="auto"/>
              <w:ind w:left="182" w:right="113" w:hanging="142"/>
              <w:jc w:val="both"/>
              <w:textAlignment w:val="top"/>
              <w:rPr>
                <w:rFonts w:ascii="Arial" w:hAnsi="Arial" w:cs="Arial"/>
                <w:lang w:val="mn-MN"/>
              </w:rPr>
            </w:pPr>
            <w:r w:rsidRPr="000C22F3">
              <w:rPr>
                <w:rFonts w:ascii="Arial" w:hAnsi="Arial" w:cs="Arial"/>
                <w:lang w:val="mn-MN"/>
              </w:rPr>
              <w:t xml:space="preserve">өөрийн мэдлэг чадвар, өөрт байгаа мэдээллийг баг хамт олонтой хуваалцаж, </w:t>
            </w:r>
            <w:r w:rsidRPr="000C22F3">
              <w:rPr>
                <w:rFonts w:ascii="Arial" w:hAnsi="Arial" w:cs="Arial"/>
                <w:bCs/>
                <w:lang w:val="mn-MN"/>
              </w:rPr>
              <w:t>бие биеэ дэмждэг байх</w:t>
            </w:r>
            <w:r w:rsidR="00CC6A63" w:rsidRPr="000C22F3">
              <w:rPr>
                <w:rFonts w:ascii="Arial" w:hAnsi="Arial" w:cs="Arial"/>
                <w:bCs/>
                <w:lang w:val="mn-MN"/>
              </w:rPr>
              <w:t>;</w:t>
            </w:r>
            <w:r w:rsidRPr="000C22F3">
              <w:rPr>
                <w:rFonts w:ascii="Arial" w:hAnsi="Arial" w:cs="Arial"/>
                <w:lang w:val="mn-MN"/>
              </w:rPr>
              <w:t xml:space="preserve"> </w:t>
            </w:r>
          </w:p>
          <w:p w14:paraId="2A686517" w14:textId="77777777" w:rsidR="00C10619" w:rsidRPr="000C22F3" w:rsidRDefault="00C10619" w:rsidP="000C22F3">
            <w:pPr>
              <w:pStyle w:val="ListParagraph"/>
              <w:numPr>
                <w:ilvl w:val="0"/>
                <w:numId w:val="32"/>
              </w:numPr>
              <w:spacing w:before="40" w:after="40" w:line="240" w:lineRule="auto"/>
              <w:ind w:left="182" w:right="113" w:hanging="142"/>
              <w:jc w:val="both"/>
              <w:textAlignment w:val="top"/>
              <w:rPr>
                <w:rFonts w:ascii="Arial" w:hAnsi="Arial" w:cs="Arial"/>
                <w:lang w:val="mn-MN"/>
              </w:rPr>
            </w:pPr>
            <w:r w:rsidRPr="000C22F3">
              <w:rPr>
                <w:rFonts w:ascii="Arial" w:hAnsi="Arial" w:cs="Arial"/>
                <w:lang w:val="mn-MN"/>
              </w:rPr>
              <w:t>багийн хамт олны</w:t>
            </w:r>
            <w:r w:rsidR="00CC6A63" w:rsidRPr="000C22F3">
              <w:rPr>
                <w:rFonts w:ascii="Arial" w:hAnsi="Arial" w:cs="Arial"/>
                <w:lang w:val="mn-MN"/>
              </w:rPr>
              <w:t xml:space="preserve"> дунд хүлээсэн үүргээ гүйцэтгэх;</w:t>
            </w:r>
          </w:p>
          <w:p w14:paraId="01FAEB24" w14:textId="77777777" w:rsidR="00C10619" w:rsidRPr="000C22F3" w:rsidRDefault="00C10619" w:rsidP="000C22F3">
            <w:pPr>
              <w:pStyle w:val="ListParagraph"/>
              <w:numPr>
                <w:ilvl w:val="0"/>
                <w:numId w:val="32"/>
              </w:numPr>
              <w:spacing w:before="40" w:after="40" w:line="240" w:lineRule="auto"/>
              <w:ind w:left="182" w:right="113" w:hanging="142"/>
              <w:jc w:val="both"/>
              <w:textAlignment w:val="top"/>
              <w:rPr>
                <w:rFonts w:ascii="Arial" w:hAnsi="Arial" w:cs="Arial"/>
                <w:lang w:val="mn-MN"/>
              </w:rPr>
            </w:pPr>
            <w:r w:rsidRPr="000C22F3">
              <w:rPr>
                <w:rFonts w:ascii="Arial" w:hAnsi="Arial" w:cs="Arial"/>
                <w:lang w:val="mn-MN"/>
              </w:rPr>
              <w:t>багийн зорилго, үйл ажиллагаа</w:t>
            </w:r>
            <w:r w:rsidR="00CC6A63" w:rsidRPr="000C22F3">
              <w:rPr>
                <w:rFonts w:ascii="Arial" w:hAnsi="Arial" w:cs="Arial"/>
                <w:lang w:val="mn-MN"/>
              </w:rPr>
              <w:t>г ойлгож, дасан зохицож ажиллах;</w:t>
            </w:r>
          </w:p>
          <w:p w14:paraId="121B7802" w14:textId="77777777" w:rsidR="00C10619" w:rsidRPr="000C22F3" w:rsidRDefault="00C10619" w:rsidP="000C22F3">
            <w:pPr>
              <w:pStyle w:val="ListParagraph"/>
              <w:numPr>
                <w:ilvl w:val="0"/>
                <w:numId w:val="32"/>
              </w:numPr>
              <w:spacing w:before="40" w:after="40" w:line="240" w:lineRule="auto"/>
              <w:ind w:left="182" w:right="113" w:hanging="142"/>
              <w:jc w:val="both"/>
              <w:textAlignment w:val="top"/>
              <w:rPr>
                <w:rFonts w:ascii="Arial" w:hAnsi="Arial" w:cs="Arial"/>
                <w:lang w:val="mn-MN"/>
              </w:rPr>
            </w:pPr>
            <w:r w:rsidRPr="000C22F3">
              <w:rPr>
                <w:rFonts w:ascii="Arial" w:hAnsi="Arial" w:cs="Arial"/>
                <w:lang w:val="mn-MN"/>
              </w:rPr>
              <w:t>үл ойлголцлыг эв зүйгээр зохицуулах</w:t>
            </w:r>
            <w:r w:rsidR="00CC6A63" w:rsidRPr="000C22F3">
              <w:rPr>
                <w:rFonts w:ascii="Arial" w:hAnsi="Arial" w:cs="Arial"/>
                <w:lang w:val="mn-MN"/>
              </w:rPr>
              <w:t>;</w:t>
            </w:r>
          </w:p>
          <w:p w14:paraId="42D7937C" w14:textId="77777777" w:rsidR="00C10619" w:rsidRPr="000C22F3" w:rsidRDefault="00C10619" w:rsidP="000C22F3">
            <w:pPr>
              <w:pStyle w:val="ListParagraph"/>
              <w:numPr>
                <w:ilvl w:val="0"/>
                <w:numId w:val="32"/>
              </w:numPr>
              <w:spacing w:before="40" w:after="40" w:line="240" w:lineRule="auto"/>
              <w:ind w:left="182" w:right="113" w:hanging="142"/>
              <w:jc w:val="both"/>
              <w:textAlignment w:val="top"/>
              <w:rPr>
                <w:rFonts w:ascii="Arial" w:hAnsi="Arial" w:cs="Arial"/>
                <w:lang w:val="mn-MN"/>
              </w:rPr>
            </w:pPr>
            <w:r w:rsidRPr="000C22F3">
              <w:rPr>
                <w:rFonts w:ascii="Arial" w:hAnsi="Arial" w:cs="Arial"/>
                <w:bCs/>
                <w:lang w:val="mn-MN"/>
              </w:rPr>
              <w:t>хамт олонч сэтгэлгээтэй, э</w:t>
            </w:r>
            <w:r w:rsidR="00CC6A63" w:rsidRPr="000C22F3">
              <w:rPr>
                <w:rFonts w:ascii="Arial" w:hAnsi="Arial" w:cs="Arial"/>
                <w:bCs/>
                <w:lang w:val="mn-MN"/>
              </w:rPr>
              <w:t>ерэг уур амьсгалыг дэмждэг байх;</w:t>
            </w:r>
          </w:p>
          <w:p w14:paraId="6341D3B6" w14:textId="77777777" w:rsidR="00C10619" w:rsidRPr="000C22F3" w:rsidRDefault="00C10619" w:rsidP="000C22F3">
            <w:pPr>
              <w:pStyle w:val="ListParagraph"/>
              <w:numPr>
                <w:ilvl w:val="0"/>
                <w:numId w:val="32"/>
              </w:numPr>
              <w:spacing w:before="40" w:after="40" w:line="240" w:lineRule="auto"/>
              <w:ind w:left="182" w:right="113" w:hanging="142"/>
              <w:jc w:val="both"/>
              <w:textAlignment w:val="top"/>
              <w:rPr>
                <w:rFonts w:ascii="Arial" w:eastAsiaTheme="minorHAnsi" w:hAnsi="Arial" w:cs="Arial"/>
                <w:lang w:val="mn-MN"/>
              </w:rPr>
            </w:pPr>
            <w:r w:rsidRPr="000C22F3">
              <w:rPr>
                <w:rFonts w:ascii="Arial" w:eastAsia="Verdana" w:hAnsi="Arial" w:cs="Arial"/>
                <w:lang w:val="mn-MN"/>
              </w:rPr>
              <w:t>нээлттэй, шударга байх</w:t>
            </w:r>
            <w:r w:rsidR="00CC6A63" w:rsidRPr="000C22F3">
              <w:rPr>
                <w:rFonts w:ascii="Arial" w:eastAsia="Verdana" w:hAnsi="Arial" w:cs="Arial"/>
                <w:lang w:val="mn-MN"/>
              </w:rPr>
              <w:t>;</w:t>
            </w:r>
          </w:p>
          <w:p w14:paraId="6F63DAE2" w14:textId="77777777" w:rsidR="00C10619" w:rsidRPr="000C22F3" w:rsidRDefault="00FB1662" w:rsidP="000C22F3">
            <w:pPr>
              <w:pStyle w:val="ListParagraph"/>
              <w:numPr>
                <w:ilvl w:val="0"/>
                <w:numId w:val="32"/>
              </w:numPr>
              <w:spacing w:before="40" w:after="40" w:line="240" w:lineRule="auto"/>
              <w:ind w:left="182" w:right="113" w:hanging="142"/>
              <w:jc w:val="both"/>
              <w:textAlignment w:val="top"/>
              <w:rPr>
                <w:rFonts w:ascii="Arial" w:eastAsiaTheme="minorHAnsi" w:hAnsi="Arial" w:cs="Arial"/>
                <w:lang w:val="mn-MN"/>
              </w:rPr>
            </w:pPr>
            <w:r w:rsidRPr="000C22F3">
              <w:rPr>
                <w:rFonts w:ascii="Arial" w:hAnsi="Arial" w:cs="Arial"/>
                <w:lang w:val="mn-MN"/>
              </w:rPr>
              <w:t>Б</w:t>
            </w:r>
            <w:r w:rsidR="00C10619" w:rsidRPr="000C22F3">
              <w:rPr>
                <w:rFonts w:ascii="Arial" w:hAnsi="Arial" w:cs="Arial"/>
                <w:lang w:val="mn-MN"/>
              </w:rPr>
              <w:t>усад</w:t>
            </w:r>
            <w:r w:rsidR="00E5202F" w:rsidRPr="000C22F3">
              <w:rPr>
                <w:rFonts w:ascii="Arial" w:hAnsi="Arial" w:cs="Arial"/>
                <w:lang w:val="mn-MN"/>
              </w:rPr>
              <w:t>.</w:t>
            </w:r>
          </w:p>
        </w:tc>
      </w:tr>
      <w:tr w:rsidR="00621A12" w:rsidRPr="000C22F3" w14:paraId="6309F85B" w14:textId="77777777" w:rsidTr="00422E0A">
        <w:trPr>
          <w:jc w:val="center"/>
        </w:trPr>
        <w:tc>
          <w:tcPr>
            <w:tcW w:w="1524" w:type="dxa"/>
            <w:vMerge/>
            <w:shd w:val="clear" w:color="auto" w:fill="auto"/>
            <w:vAlign w:val="center"/>
          </w:tcPr>
          <w:p w14:paraId="4403AB27" w14:textId="77777777" w:rsidR="00621A12" w:rsidRPr="000C22F3" w:rsidRDefault="00621A12" w:rsidP="000C22F3">
            <w:pPr>
              <w:spacing w:before="40" w:after="40" w:line="240" w:lineRule="auto"/>
              <w:contextualSpacing/>
              <w:jc w:val="center"/>
              <w:rPr>
                <w:rFonts w:ascii="Arial" w:eastAsia="Times New Roman" w:hAnsi="Arial" w:cs="Arial"/>
                <w:bCs/>
                <w:color w:val="000000" w:themeColor="text1"/>
                <w:lang w:val="mn-MN"/>
              </w:rPr>
            </w:pPr>
          </w:p>
        </w:tc>
        <w:tc>
          <w:tcPr>
            <w:tcW w:w="1624" w:type="dxa"/>
            <w:shd w:val="clear" w:color="auto" w:fill="auto"/>
            <w:vAlign w:val="center"/>
          </w:tcPr>
          <w:p w14:paraId="5BC9DC52" w14:textId="77777777" w:rsidR="00621A12" w:rsidRPr="000C22F3" w:rsidRDefault="00621A12" w:rsidP="000C22F3">
            <w:pPr>
              <w:spacing w:before="40" w:after="40" w:line="240" w:lineRule="auto"/>
              <w:contextualSpacing/>
              <w:rPr>
                <w:rFonts w:ascii="Arial" w:eastAsia="Times New Roman" w:hAnsi="Arial" w:cs="Arial"/>
                <w:lang w:val="mn-MN"/>
              </w:rPr>
            </w:pPr>
          </w:p>
          <w:p w14:paraId="6A1617DE" w14:textId="77777777" w:rsidR="00621A12" w:rsidRPr="000C22F3" w:rsidRDefault="00621A12" w:rsidP="000C22F3">
            <w:pPr>
              <w:pStyle w:val="BodyTextIndent"/>
              <w:spacing w:before="40" w:after="40"/>
              <w:ind w:left="0"/>
              <w:contextualSpacing/>
              <w:jc w:val="center"/>
              <w:rPr>
                <w:rFonts w:ascii="Arial" w:hAnsi="Arial" w:cs="Arial"/>
                <w:color w:val="000000" w:themeColor="text1"/>
                <w:sz w:val="22"/>
                <w:szCs w:val="22"/>
                <w:lang w:val="mn-MN"/>
              </w:rPr>
            </w:pPr>
            <w:r w:rsidRPr="000C22F3">
              <w:rPr>
                <w:rFonts w:ascii="Arial" w:hAnsi="Arial" w:cs="Arial"/>
                <w:sz w:val="22"/>
                <w:szCs w:val="22"/>
                <w:lang w:val="mn-MN"/>
              </w:rPr>
              <w:t>Бусад</w:t>
            </w:r>
          </w:p>
        </w:tc>
        <w:tc>
          <w:tcPr>
            <w:tcW w:w="6237" w:type="dxa"/>
            <w:gridSpan w:val="2"/>
            <w:shd w:val="clear" w:color="auto" w:fill="auto"/>
          </w:tcPr>
          <w:p w14:paraId="6C9E96EF" w14:textId="77777777" w:rsidR="00621A12" w:rsidRPr="000C22F3" w:rsidRDefault="00621A12" w:rsidP="000C22F3">
            <w:pPr>
              <w:pStyle w:val="ListParagraph"/>
              <w:numPr>
                <w:ilvl w:val="0"/>
                <w:numId w:val="34"/>
              </w:numPr>
              <w:spacing w:before="40" w:after="40" w:line="240" w:lineRule="auto"/>
              <w:ind w:left="175" w:right="57" w:hanging="175"/>
              <w:jc w:val="both"/>
              <w:rPr>
                <w:rFonts w:ascii="Arial" w:hAnsi="Arial" w:cs="Arial"/>
                <w:lang w:val="mn-MN"/>
              </w:rPr>
            </w:pPr>
            <w:r w:rsidRPr="000C22F3">
              <w:rPr>
                <w:rFonts w:ascii="Arial" w:hAnsi="Arial" w:cs="Arial"/>
                <w:lang w:val="mn-MN"/>
              </w:rPr>
              <w:t>өргөн цар хүрээтэй сэтгэж, үлгэрлэн манлайлдаг байх,</w:t>
            </w:r>
          </w:p>
          <w:p w14:paraId="1B112F42" w14:textId="77777777" w:rsidR="00621A12" w:rsidRPr="000C22F3" w:rsidRDefault="00621A12" w:rsidP="000C22F3">
            <w:pPr>
              <w:pStyle w:val="ListParagraph"/>
              <w:numPr>
                <w:ilvl w:val="0"/>
                <w:numId w:val="34"/>
              </w:numPr>
              <w:spacing w:before="40" w:after="40" w:line="240" w:lineRule="auto"/>
              <w:ind w:left="175" w:right="57" w:hanging="175"/>
              <w:jc w:val="both"/>
              <w:rPr>
                <w:rFonts w:ascii="Arial" w:hAnsi="Arial" w:cs="Arial"/>
                <w:lang w:val="mn-MN"/>
              </w:rPr>
            </w:pPr>
            <w:r w:rsidRPr="000C22F3">
              <w:rPr>
                <w:rFonts w:ascii="Arial" w:hAnsi="Arial" w:cs="Arial"/>
                <w:lang w:val="mn-MN"/>
              </w:rPr>
              <w:t>зарчимч, тууштай, ажил хэрэгч байх</w:t>
            </w:r>
            <w:r w:rsidR="00FB1662" w:rsidRPr="000C22F3">
              <w:rPr>
                <w:rFonts w:ascii="Arial" w:hAnsi="Arial" w:cs="Arial"/>
                <w:lang w:val="mn-MN"/>
              </w:rPr>
              <w:t>.</w:t>
            </w:r>
          </w:p>
          <w:p w14:paraId="7D4EC81F" w14:textId="77777777" w:rsidR="00621A12" w:rsidRPr="000C22F3" w:rsidRDefault="00621A12" w:rsidP="000C22F3">
            <w:pPr>
              <w:pStyle w:val="ListParagraph"/>
              <w:numPr>
                <w:ilvl w:val="0"/>
                <w:numId w:val="34"/>
              </w:numPr>
              <w:spacing w:before="40" w:after="40" w:line="240" w:lineRule="auto"/>
              <w:ind w:left="175" w:right="57" w:hanging="175"/>
              <w:jc w:val="both"/>
              <w:rPr>
                <w:rFonts w:ascii="Arial" w:hAnsi="Arial" w:cs="Arial"/>
                <w:lang w:val="mn-MN"/>
              </w:rPr>
            </w:pPr>
            <w:r w:rsidRPr="000C22F3">
              <w:rPr>
                <w:rFonts w:ascii="Arial" w:hAnsi="Arial" w:cs="Arial"/>
                <w:lang w:val="mn-MN"/>
              </w:rPr>
              <w:t>шинэ  санал, санаа</w:t>
            </w:r>
            <w:r w:rsidR="00FB1662" w:rsidRPr="000C22F3">
              <w:rPr>
                <w:rFonts w:ascii="Arial" w:hAnsi="Arial" w:cs="Arial"/>
                <w:lang w:val="mn-MN"/>
              </w:rPr>
              <w:t>чилга, бүтээлч хандлагатай байх.</w:t>
            </w:r>
          </w:p>
          <w:p w14:paraId="52604299" w14:textId="77777777" w:rsidR="00621A12" w:rsidRPr="000C22F3" w:rsidRDefault="00621A12" w:rsidP="000C22F3">
            <w:pPr>
              <w:pStyle w:val="ListParagraph"/>
              <w:numPr>
                <w:ilvl w:val="0"/>
                <w:numId w:val="34"/>
              </w:numPr>
              <w:spacing w:before="40" w:after="40" w:line="240" w:lineRule="auto"/>
              <w:ind w:left="175" w:right="113" w:hanging="175"/>
              <w:jc w:val="both"/>
              <w:textAlignment w:val="baseline"/>
              <w:rPr>
                <w:rFonts w:ascii="Arial" w:eastAsia="Times New Roman" w:hAnsi="Arial" w:cs="Arial"/>
                <w:lang w:val="mn-MN"/>
              </w:rPr>
            </w:pPr>
            <w:r w:rsidRPr="000C22F3">
              <w:rPr>
                <w:rFonts w:ascii="Arial" w:hAnsi="Arial" w:cs="Arial"/>
                <w:lang w:val="mn-MN"/>
              </w:rPr>
              <w:t>хувийн зохион байгуулалт, цаг</w:t>
            </w:r>
            <w:r w:rsidR="00FB1662" w:rsidRPr="000C22F3">
              <w:rPr>
                <w:rFonts w:ascii="Arial" w:hAnsi="Arial" w:cs="Arial"/>
                <w:lang w:val="mn-MN"/>
              </w:rPr>
              <w:t xml:space="preserve"> ашиглалт сайтай байх.</w:t>
            </w:r>
          </w:p>
          <w:p w14:paraId="51E7D2CE" w14:textId="77777777" w:rsidR="00621A12" w:rsidRPr="000C22F3" w:rsidRDefault="00621A12" w:rsidP="000C22F3">
            <w:pPr>
              <w:pStyle w:val="ListParagraph"/>
              <w:numPr>
                <w:ilvl w:val="0"/>
                <w:numId w:val="34"/>
              </w:numPr>
              <w:spacing w:before="40" w:after="40" w:line="240" w:lineRule="auto"/>
              <w:ind w:left="175" w:right="113" w:hanging="175"/>
              <w:jc w:val="both"/>
              <w:textAlignment w:val="baseline"/>
              <w:rPr>
                <w:rFonts w:ascii="Arial" w:eastAsia="Times New Roman" w:hAnsi="Arial" w:cs="Arial"/>
                <w:lang w:val="mn-MN"/>
              </w:rPr>
            </w:pPr>
            <w:r w:rsidRPr="000C22F3">
              <w:rPr>
                <w:rFonts w:ascii="Arial" w:eastAsia="Times New Roman" w:hAnsi="Arial" w:cs="Arial"/>
                <w:lang w:val="mn-MN"/>
              </w:rPr>
              <w:t>албан ажлын чиг үүргийнхээ дагуу зөвлөгөө мэдээллээ</w:t>
            </w:r>
            <w:r w:rsidR="00FB1662" w:rsidRPr="000C22F3">
              <w:rPr>
                <w:rFonts w:ascii="Arial" w:eastAsia="Times New Roman" w:hAnsi="Arial" w:cs="Arial"/>
                <w:lang w:val="mn-MN"/>
              </w:rPr>
              <w:t>р хангаж ажиллах чадвартай байх.</w:t>
            </w:r>
          </w:p>
          <w:p w14:paraId="458EFFE7" w14:textId="77777777" w:rsidR="00621A12" w:rsidRPr="000C22F3" w:rsidRDefault="00621A12" w:rsidP="000C22F3">
            <w:pPr>
              <w:pStyle w:val="ListParagraph"/>
              <w:numPr>
                <w:ilvl w:val="0"/>
                <w:numId w:val="34"/>
              </w:numPr>
              <w:spacing w:before="40" w:after="40" w:line="240" w:lineRule="auto"/>
              <w:ind w:left="175" w:right="113" w:hanging="175"/>
              <w:jc w:val="both"/>
              <w:textAlignment w:val="baseline"/>
              <w:rPr>
                <w:rFonts w:ascii="Arial" w:eastAsia="Times New Roman" w:hAnsi="Arial" w:cs="Arial"/>
                <w:lang w:val="mn-MN"/>
              </w:rPr>
            </w:pPr>
            <w:r w:rsidRPr="000C22F3">
              <w:rPr>
                <w:rFonts w:ascii="Arial" w:eastAsia="Times New Roman" w:hAnsi="Arial" w:cs="Arial"/>
                <w:lang w:val="mn-MN"/>
              </w:rPr>
              <w:t>компьютерын хэрэглээний программ, мэдээлл</w:t>
            </w:r>
            <w:r w:rsidR="00FB1662" w:rsidRPr="000C22F3">
              <w:rPr>
                <w:rFonts w:ascii="Arial" w:eastAsia="Times New Roman" w:hAnsi="Arial" w:cs="Arial"/>
                <w:lang w:val="mn-MN"/>
              </w:rPr>
              <w:t>ийн дэвшилтэт технологи ашиглах.</w:t>
            </w:r>
          </w:p>
          <w:p w14:paraId="19FC1D4F" w14:textId="77777777" w:rsidR="00621A12" w:rsidRPr="000C22F3" w:rsidRDefault="00621A12" w:rsidP="000C22F3">
            <w:pPr>
              <w:pStyle w:val="ListParagraph"/>
              <w:numPr>
                <w:ilvl w:val="0"/>
                <w:numId w:val="34"/>
              </w:numPr>
              <w:spacing w:before="40" w:after="40" w:line="240" w:lineRule="auto"/>
              <w:ind w:left="175" w:right="113" w:hanging="175"/>
              <w:jc w:val="both"/>
              <w:textAlignment w:val="baseline"/>
              <w:rPr>
                <w:rFonts w:ascii="Arial" w:eastAsia="Times New Roman" w:hAnsi="Arial" w:cs="Arial"/>
                <w:lang w:val="mn-MN"/>
              </w:rPr>
            </w:pPr>
            <w:r w:rsidRPr="000C22F3">
              <w:rPr>
                <w:rFonts w:ascii="Arial" w:eastAsia="Times New Roman" w:hAnsi="Arial" w:cs="Arial"/>
                <w:lang w:val="mn-MN"/>
              </w:rPr>
              <w:t xml:space="preserve">төрийн албан хэрэг хөтлөлт, бичиг хэрэг, монгол хэл, найруулгын чадвартай </w:t>
            </w:r>
            <w:r w:rsidR="00FB1662" w:rsidRPr="000C22F3">
              <w:rPr>
                <w:rFonts w:ascii="Arial" w:eastAsia="Times New Roman" w:hAnsi="Arial" w:cs="Arial"/>
                <w:lang w:val="mn-MN"/>
              </w:rPr>
              <w:t>байх.</w:t>
            </w:r>
          </w:p>
          <w:p w14:paraId="77FD11C0" w14:textId="77777777" w:rsidR="00621A12" w:rsidRPr="000C22F3" w:rsidRDefault="00621A12" w:rsidP="000C22F3">
            <w:pPr>
              <w:pStyle w:val="ListParagraph"/>
              <w:numPr>
                <w:ilvl w:val="0"/>
                <w:numId w:val="34"/>
              </w:numPr>
              <w:spacing w:before="40" w:after="40" w:line="240" w:lineRule="auto"/>
              <w:ind w:left="175" w:right="113" w:hanging="175"/>
              <w:jc w:val="both"/>
              <w:textAlignment w:val="baseline"/>
              <w:rPr>
                <w:rFonts w:ascii="Arial" w:eastAsia="Times New Roman" w:hAnsi="Arial" w:cs="Arial"/>
                <w:lang w:val="mn-MN"/>
              </w:rPr>
            </w:pPr>
            <w:r w:rsidRPr="000C22F3">
              <w:rPr>
                <w:rFonts w:ascii="Arial" w:eastAsia="Times New Roman" w:hAnsi="Arial" w:cs="Arial"/>
                <w:lang w:val="mn-MN"/>
              </w:rPr>
              <w:t>англи хэл, эсхүл бусад гадаад хэлээр албан тушаалын чиг үүрэгт хамаарах мэдээллийг ашиглах чадвартай байх</w:t>
            </w:r>
            <w:r w:rsidR="00FB1662" w:rsidRPr="000C22F3">
              <w:rPr>
                <w:rFonts w:ascii="Arial" w:eastAsia="Times New Roman" w:hAnsi="Arial" w:cs="Arial"/>
                <w:lang w:val="mn-MN"/>
              </w:rPr>
              <w:t>.</w:t>
            </w:r>
          </w:p>
          <w:p w14:paraId="429ED97A" w14:textId="77777777" w:rsidR="00621A12" w:rsidRPr="000C22F3" w:rsidRDefault="002A33CE" w:rsidP="000C22F3">
            <w:pPr>
              <w:pStyle w:val="ListParagraph"/>
              <w:numPr>
                <w:ilvl w:val="0"/>
                <w:numId w:val="33"/>
              </w:numPr>
              <w:spacing w:before="40" w:after="40" w:line="240" w:lineRule="auto"/>
              <w:ind w:left="182" w:right="113" w:hanging="142"/>
              <w:jc w:val="both"/>
              <w:rPr>
                <w:rFonts w:ascii="Arial" w:hAnsi="Arial" w:cs="Arial"/>
                <w:lang w:val="mn-MN"/>
              </w:rPr>
            </w:pPr>
            <w:r w:rsidRPr="000C22F3">
              <w:rPr>
                <w:rFonts w:ascii="Arial" w:hAnsi="Arial" w:cs="Arial"/>
                <w:lang w:val="mn-MN"/>
              </w:rPr>
              <w:t>нэгжийн үйл ажиллагааг зохион байгуулж албан хаагчдын ажлын гүйцэтгэлд хяналт тавих.</w:t>
            </w:r>
          </w:p>
        </w:tc>
      </w:tr>
      <w:tr w:rsidR="00093DEF" w:rsidRPr="000C22F3" w14:paraId="0D1E7F52" w14:textId="77777777" w:rsidTr="00422E0A">
        <w:trPr>
          <w:jc w:val="center"/>
        </w:trPr>
        <w:tc>
          <w:tcPr>
            <w:tcW w:w="9385" w:type="dxa"/>
            <w:gridSpan w:val="4"/>
            <w:shd w:val="clear" w:color="auto" w:fill="D9D9D9"/>
          </w:tcPr>
          <w:p w14:paraId="1089AF80" w14:textId="77777777" w:rsidR="00093DEF" w:rsidRPr="000C22F3" w:rsidRDefault="00093DEF" w:rsidP="00A5769F">
            <w:pPr>
              <w:pStyle w:val="TableParagraph"/>
              <w:spacing w:before="120" w:after="120"/>
              <w:rPr>
                <w:b/>
                <w:color w:val="000000" w:themeColor="text1"/>
                <w:lang w:val="mn-MN"/>
              </w:rPr>
            </w:pPr>
            <w:r w:rsidRPr="000C22F3">
              <w:rPr>
                <w:b/>
                <w:bCs/>
                <w:color w:val="000000" w:themeColor="text1"/>
                <w:lang w:val="mn-MN"/>
              </w:rPr>
              <w:lastRenderedPageBreak/>
              <w:t>IV.АЛБАН ТУШААЛТНЫ ХАРИЛЦАХ СУБЪЕКТ</w:t>
            </w:r>
          </w:p>
        </w:tc>
      </w:tr>
      <w:tr w:rsidR="00093DEF" w:rsidRPr="000C22F3" w14:paraId="4C5A1077" w14:textId="77777777" w:rsidTr="00422E0A">
        <w:trPr>
          <w:jc w:val="center"/>
        </w:trPr>
        <w:tc>
          <w:tcPr>
            <w:tcW w:w="9385" w:type="dxa"/>
            <w:gridSpan w:val="4"/>
            <w:shd w:val="clear" w:color="auto" w:fill="auto"/>
          </w:tcPr>
          <w:p w14:paraId="66071AA5" w14:textId="77777777" w:rsidR="00093DEF" w:rsidRPr="000C22F3" w:rsidRDefault="00093DEF" w:rsidP="002407E9">
            <w:pPr>
              <w:spacing w:before="120" w:after="120" w:line="240" w:lineRule="auto"/>
              <w:ind w:left="57"/>
              <w:rPr>
                <w:rFonts w:ascii="Arial" w:hAnsi="Arial" w:cs="Arial"/>
                <w:color w:val="000000" w:themeColor="text1"/>
                <w:u w:val="single"/>
                <w:lang w:val="mn-MN"/>
              </w:rPr>
            </w:pPr>
            <w:r w:rsidRPr="000C22F3">
              <w:rPr>
                <w:rFonts w:ascii="Arial" w:hAnsi="Arial" w:cs="Arial"/>
                <w:color w:val="000000" w:themeColor="text1"/>
                <w:u w:val="single"/>
                <w:lang w:val="mn-MN"/>
              </w:rPr>
              <w:t>Албан тушаалыг шууд харьяалан удирдах албан тушаалын нэр:</w:t>
            </w:r>
          </w:p>
          <w:p w14:paraId="39960C13" w14:textId="77777777" w:rsidR="00093DEF" w:rsidRPr="000C22F3" w:rsidRDefault="00125F66" w:rsidP="002407E9">
            <w:pPr>
              <w:shd w:val="clear" w:color="auto" w:fill="FFFFFF"/>
              <w:spacing w:before="120" w:after="120" w:line="240" w:lineRule="auto"/>
              <w:ind w:left="57"/>
              <w:jc w:val="both"/>
              <w:textAlignment w:val="top"/>
              <w:rPr>
                <w:rFonts w:ascii="Arial" w:hAnsi="Arial" w:cs="Arial"/>
                <w:color w:val="000000" w:themeColor="text1"/>
                <w:lang w:val="mn-MN"/>
              </w:rPr>
            </w:pPr>
            <w:r w:rsidRPr="000C22F3">
              <w:rPr>
                <w:rFonts w:ascii="Arial" w:hAnsi="Arial" w:cs="Arial"/>
                <w:color w:val="000000" w:themeColor="text1"/>
                <w:lang w:val="mn-MN"/>
              </w:rPr>
              <w:t>Санхүү, төрийн сангийн хэлтс</w:t>
            </w:r>
            <w:r w:rsidR="0099596A" w:rsidRPr="000C22F3">
              <w:rPr>
                <w:rFonts w:ascii="Arial" w:hAnsi="Arial" w:cs="Arial"/>
                <w:color w:val="000000" w:themeColor="text1"/>
                <w:lang w:val="mn-MN"/>
              </w:rPr>
              <w:t>ийн дарга</w:t>
            </w:r>
          </w:p>
        </w:tc>
      </w:tr>
      <w:tr w:rsidR="00093DEF" w:rsidRPr="000C22F3" w14:paraId="3047F9AC" w14:textId="77777777" w:rsidTr="00832554">
        <w:trPr>
          <w:jc w:val="center"/>
        </w:trPr>
        <w:tc>
          <w:tcPr>
            <w:tcW w:w="4315" w:type="dxa"/>
            <w:gridSpan w:val="3"/>
            <w:shd w:val="clear" w:color="auto" w:fill="auto"/>
          </w:tcPr>
          <w:p w14:paraId="36367DB9" w14:textId="77777777" w:rsidR="00093DEF" w:rsidRPr="000C22F3" w:rsidRDefault="00093DEF" w:rsidP="002407E9">
            <w:pPr>
              <w:pStyle w:val="TableParagraph"/>
              <w:spacing w:before="120" w:after="120"/>
              <w:ind w:left="57"/>
              <w:rPr>
                <w:color w:val="000000" w:themeColor="text1"/>
                <w:u w:val="single"/>
                <w:lang w:val="mn-MN"/>
              </w:rPr>
            </w:pPr>
            <w:r w:rsidRPr="000C22F3">
              <w:rPr>
                <w:color w:val="000000" w:themeColor="text1"/>
                <w:u w:val="single"/>
                <w:lang w:val="mn-MN"/>
              </w:rPr>
              <w:t xml:space="preserve">Албан тушаалд шууд харьяалан </w:t>
            </w:r>
          </w:p>
          <w:p w14:paraId="6381E989" w14:textId="77777777" w:rsidR="00093DEF" w:rsidRPr="000C22F3" w:rsidRDefault="00093DEF" w:rsidP="002407E9">
            <w:pPr>
              <w:pStyle w:val="TableParagraph"/>
              <w:spacing w:before="120" w:after="120"/>
              <w:ind w:left="57"/>
              <w:rPr>
                <w:color w:val="000000" w:themeColor="text1"/>
                <w:u w:val="single"/>
                <w:lang w:val="mn-MN"/>
              </w:rPr>
            </w:pPr>
            <w:r w:rsidRPr="000C22F3">
              <w:rPr>
                <w:color w:val="000000" w:themeColor="text1"/>
                <w:u w:val="single"/>
                <w:lang w:val="mn-MN"/>
              </w:rPr>
              <w:t>удирдуулах албан тушаалын нэр, тоо:</w:t>
            </w:r>
          </w:p>
          <w:p w14:paraId="09E929FA" w14:textId="77777777" w:rsidR="00093DEF" w:rsidRPr="000C22F3" w:rsidRDefault="00093DEF" w:rsidP="002407E9">
            <w:pPr>
              <w:pStyle w:val="TableParagraph"/>
              <w:numPr>
                <w:ilvl w:val="0"/>
                <w:numId w:val="20"/>
              </w:numPr>
              <w:spacing w:before="120" w:after="120"/>
              <w:ind w:left="57"/>
              <w:rPr>
                <w:lang w:val="mn-MN"/>
              </w:rPr>
            </w:pPr>
            <w:r w:rsidRPr="000C22F3">
              <w:rPr>
                <w:lang w:val="mn-MN"/>
              </w:rPr>
              <w:t>Байхгүй</w:t>
            </w:r>
          </w:p>
        </w:tc>
        <w:tc>
          <w:tcPr>
            <w:tcW w:w="5070" w:type="dxa"/>
            <w:shd w:val="clear" w:color="auto" w:fill="auto"/>
          </w:tcPr>
          <w:p w14:paraId="50FC234D" w14:textId="77777777" w:rsidR="00093DEF" w:rsidRPr="000C22F3" w:rsidRDefault="00093DEF" w:rsidP="002407E9">
            <w:pPr>
              <w:pStyle w:val="TableParagraph"/>
              <w:spacing w:before="120" w:after="120"/>
              <w:ind w:left="57" w:firstLine="135"/>
              <w:rPr>
                <w:color w:val="000000" w:themeColor="text1"/>
                <w:u w:val="single"/>
                <w:lang w:val="mn-MN"/>
              </w:rPr>
            </w:pPr>
            <w:r w:rsidRPr="000C22F3">
              <w:rPr>
                <w:color w:val="000000" w:themeColor="text1"/>
                <w:u w:val="single"/>
                <w:lang w:val="mn-MN"/>
              </w:rPr>
              <w:t>Бусад харилцах субъект :</w:t>
            </w:r>
          </w:p>
          <w:p w14:paraId="73E325C0" w14:textId="77777777" w:rsidR="00093DEF" w:rsidRPr="000C22F3" w:rsidRDefault="00093DEF" w:rsidP="00E5202F">
            <w:pPr>
              <w:spacing w:after="0" w:line="276" w:lineRule="auto"/>
              <w:ind w:left="57"/>
              <w:jc w:val="both"/>
              <w:rPr>
                <w:rFonts w:ascii="Arial" w:hAnsi="Arial" w:cs="Arial"/>
                <w:bCs/>
                <w:color w:val="000000" w:themeColor="text1"/>
                <w:lang w:val="mn-MN"/>
              </w:rPr>
            </w:pPr>
            <w:r w:rsidRPr="000C22F3">
              <w:rPr>
                <w:rFonts w:ascii="Arial" w:hAnsi="Arial" w:cs="Arial"/>
                <w:bCs/>
                <w:color w:val="000000" w:themeColor="text1"/>
                <w:lang w:val="mn-MN"/>
              </w:rPr>
              <w:t>-Аймгийн З</w:t>
            </w:r>
            <w:r w:rsidR="00CC6A63" w:rsidRPr="000C22F3">
              <w:rPr>
                <w:rFonts w:ascii="Arial" w:hAnsi="Arial" w:cs="Arial"/>
                <w:bCs/>
                <w:color w:val="000000" w:themeColor="text1"/>
                <w:lang w:val="mn-MN"/>
              </w:rPr>
              <w:t>асаг даргын Тамгын газрын дарга;</w:t>
            </w:r>
            <w:r w:rsidRPr="000C22F3">
              <w:rPr>
                <w:rFonts w:ascii="Arial" w:hAnsi="Arial" w:cs="Arial"/>
                <w:bCs/>
                <w:color w:val="000000" w:themeColor="text1"/>
                <w:lang w:val="mn-MN"/>
              </w:rPr>
              <w:t xml:space="preserve"> </w:t>
            </w:r>
          </w:p>
          <w:p w14:paraId="6C2C1C5A" w14:textId="77777777" w:rsidR="00093DEF" w:rsidRPr="000C22F3" w:rsidRDefault="00093DEF" w:rsidP="00E5202F">
            <w:pPr>
              <w:spacing w:after="0" w:line="276" w:lineRule="auto"/>
              <w:ind w:left="57"/>
              <w:jc w:val="both"/>
              <w:rPr>
                <w:rFonts w:ascii="Arial" w:hAnsi="Arial" w:cs="Arial"/>
                <w:bCs/>
                <w:color w:val="000000" w:themeColor="text1"/>
                <w:lang w:val="mn-MN"/>
              </w:rPr>
            </w:pPr>
            <w:r w:rsidRPr="000C22F3">
              <w:rPr>
                <w:rFonts w:ascii="Arial" w:hAnsi="Arial" w:cs="Arial"/>
                <w:bCs/>
                <w:color w:val="000000" w:themeColor="text1"/>
                <w:lang w:val="mn-MN"/>
              </w:rPr>
              <w:t xml:space="preserve">-Аймгийн иргэдийн </w:t>
            </w:r>
            <w:r w:rsidR="00CC6A63" w:rsidRPr="000C22F3">
              <w:rPr>
                <w:rFonts w:ascii="Arial" w:hAnsi="Arial" w:cs="Arial"/>
                <w:bCs/>
                <w:color w:val="000000" w:themeColor="text1"/>
                <w:lang w:val="mn-MN"/>
              </w:rPr>
              <w:t>Төлөөлөгчдийн Хурлын Ажлын алба;</w:t>
            </w:r>
          </w:p>
          <w:p w14:paraId="73488E38" w14:textId="77777777" w:rsidR="00093DEF" w:rsidRPr="000C22F3" w:rsidRDefault="00093DEF" w:rsidP="00E5202F">
            <w:pPr>
              <w:spacing w:after="0" w:line="276" w:lineRule="auto"/>
              <w:ind w:left="57"/>
              <w:jc w:val="both"/>
              <w:rPr>
                <w:rFonts w:ascii="Arial" w:hAnsi="Arial" w:cs="Arial"/>
                <w:bCs/>
                <w:color w:val="000000" w:themeColor="text1"/>
                <w:lang w:val="mn-MN"/>
              </w:rPr>
            </w:pPr>
            <w:r w:rsidRPr="000C22F3">
              <w:rPr>
                <w:rFonts w:ascii="Arial" w:hAnsi="Arial" w:cs="Arial"/>
                <w:bCs/>
                <w:color w:val="000000" w:themeColor="text1"/>
                <w:lang w:val="mn-MN"/>
              </w:rPr>
              <w:t>-Сумдын Засаг д</w:t>
            </w:r>
            <w:r w:rsidR="00CC6A63" w:rsidRPr="000C22F3">
              <w:rPr>
                <w:rFonts w:ascii="Arial" w:hAnsi="Arial" w:cs="Arial"/>
                <w:bCs/>
                <w:color w:val="000000" w:themeColor="text1"/>
                <w:lang w:val="mn-MN"/>
              </w:rPr>
              <w:t>арга, Засаг даргын Тамгын газар;</w:t>
            </w:r>
          </w:p>
          <w:p w14:paraId="4184FF57" w14:textId="77777777" w:rsidR="00093DEF" w:rsidRPr="000C22F3" w:rsidRDefault="00093DEF" w:rsidP="00E5202F">
            <w:pPr>
              <w:spacing w:after="0" w:line="276" w:lineRule="auto"/>
              <w:ind w:left="57"/>
              <w:jc w:val="both"/>
              <w:rPr>
                <w:rFonts w:ascii="Arial" w:hAnsi="Arial" w:cs="Arial"/>
                <w:bCs/>
                <w:color w:val="000000" w:themeColor="text1"/>
                <w:lang w:val="mn-MN"/>
              </w:rPr>
            </w:pPr>
            <w:r w:rsidRPr="000C22F3">
              <w:rPr>
                <w:rFonts w:ascii="Arial" w:hAnsi="Arial" w:cs="Arial"/>
                <w:bCs/>
                <w:color w:val="000000" w:themeColor="text1"/>
                <w:lang w:val="mn-MN"/>
              </w:rPr>
              <w:t xml:space="preserve">-Засаг даргын эрхлэх асуудлын хүрээний агентлаг, </w:t>
            </w:r>
            <w:r w:rsidR="00271498" w:rsidRPr="000C22F3">
              <w:rPr>
                <w:rFonts w:ascii="Arial" w:hAnsi="Arial" w:cs="Arial"/>
                <w:bCs/>
                <w:color w:val="000000" w:themeColor="text1"/>
                <w:lang w:val="mn-MN"/>
              </w:rPr>
              <w:t xml:space="preserve"> </w:t>
            </w:r>
            <w:r w:rsidRPr="000C22F3">
              <w:rPr>
                <w:rFonts w:ascii="Arial" w:hAnsi="Arial" w:cs="Arial"/>
                <w:bCs/>
                <w:color w:val="000000" w:themeColor="text1"/>
                <w:lang w:val="mn-MN"/>
              </w:rPr>
              <w:t>төрийн бусад байгууллагууд;</w:t>
            </w:r>
          </w:p>
          <w:p w14:paraId="26449655" w14:textId="77777777" w:rsidR="00386B86" w:rsidRPr="000C22F3" w:rsidRDefault="00E5202F" w:rsidP="00E5202F">
            <w:pPr>
              <w:pStyle w:val="TableParagraph"/>
              <w:spacing w:line="276" w:lineRule="auto"/>
              <w:ind w:left="57"/>
              <w:jc w:val="both"/>
              <w:rPr>
                <w:lang w:val="mn-MN"/>
              </w:rPr>
            </w:pPr>
            <w:r w:rsidRPr="000C22F3">
              <w:rPr>
                <w:bCs/>
                <w:color w:val="000000" w:themeColor="text1"/>
                <w:lang w:val="mn-MN"/>
              </w:rPr>
              <w:t>- Иргэн, хуулийн этгээд.</w:t>
            </w:r>
          </w:p>
        </w:tc>
      </w:tr>
      <w:tr w:rsidR="00C70CBA" w:rsidRPr="000C22F3" w14:paraId="01B556D1" w14:textId="77777777" w:rsidTr="00422E0A">
        <w:trPr>
          <w:trHeight w:val="273"/>
          <w:jc w:val="center"/>
        </w:trPr>
        <w:tc>
          <w:tcPr>
            <w:tcW w:w="9385" w:type="dxa"/>
            <w:gridSpan w:val="4"/>
            <w:shd w:val="clear" w:color="auto" w:fill="D9D9D9"/>
          </w:tcPr>
          <w:p w14:paraId="5441F734" w14:textId="77777777" w:rsidR="00C70CBA" w:rsidRPr="000C22F3" w:rsidRDefault="00E13C0E" w:rsidP="002407E9">
            <w:pPr>
              <w:pStyle w:val="TableParagraph"/>
              <w:spacing w:before="120" w:after="120"/>
              <w:ind w:left="57"/>
              <w:rPr>
                <w:b/>
                <w:color w:val="000000" w:themeColor="text1"/>
                <w:lang w:val="mn-MN"/>
              </w:rPr>
            </w:pPr>
            <w:r w:rsidRPr="000C22F3">
              <w:rPr>
                <w:b/>
                <w:bCs/>
                <w:color w:val="000000" w:themeColor="text1"/>
                <w:lang w:val="mn-MN"/>
              </w:rPr>
              <w:t>Албан тушаалын тодорхойлолтын баталгаажуулалт</w:t>
            </w:r>
          </w:p>
        </w:tc>
      </w:tr>
      <w:tr w:rsidR="00C70CBA" w:rsidRPr="000C22F3" w14:paraId="4A7A0EC0" w14:textId="77777777" w:rsidTr="00832554">
        <w:trPr>
          <w:jc w:val="center"/>
        </w:trPr>
        <w:tc>
          <w:tcPr>
            <w:tcW w:w="4315" w:type="dxa"/>
            <w:gridSpan w:val="3"/>
            <w:shd w:val="clear" w:color="auto" w:fill="auto"/>
          </w:tcPr>
          <w:p w14:paraId="24D049FF" w14:textId="77777777" w:rsidR="00C70CBA" w:rsidRPr="000C22F3" w:rsidRDefault="00C70CBA" w:rsidP="002407E9">
            <w:pPr>
              <w:pStyle w:val="TableParagraph"/>
              <w:spacing w:before="120" w:after="120"/>
              <w:ind w:left="57"/>
              <w:rPr>
                <w:color w:val="000000" w:themeColor="text1"/>
                <w:u w:val="single"/>
                <w:lang w:val="mn-MN"/>
              </w:rPr>
            </w:pPr>
            <w:r w:rsidRPr="000C22F3">
              <w:rPr>
                <w:color w:val="000000" w:themeColor="text1"/>
                <w:u w:val="single"/>
                <w:lang w:val="mn-MN"/>
              </w:rPr>
              <w:t>Албан тушаалын тодорхойлолтыг боловсруулсан:</w:t>
            </w:r>
          </w:p>
          <w:p w14:paraId="65B38CB6" w14:textId="77777777" w:rsidR="00C70CBA" w:rsidRPr="000C22F3" w:rsidRDefault="00C70CBA" w:rsidP="002407E9">
            <w:pPr>
              <w:pStyle w:val="TableParagraph"/>
              <w:spacing w:before="120" w:after="120"/>
              <w:ind w:left="57"/>
              <w:rPr>
                <w:color w:val="000000" w:themeColor="text1"/>
                <w:lang w:val="mn-MN"/>
              </w:rPr>
            </w:pPr>
          </w:p>
        </w:tc>
        <w:tc>
          <w:tcPr>
            <w:tcW w:w="5070" w:type="dxa"/>
            <w:shd w:val="clear" w:color="auto" w:fill="auto"/>
          </w:tcPr>
          <w:p w14:paraId="342A0121" w14:textId="77777777" w:rsidR="00C70CBA" w:rsidRPr="000C22F3" w:rsidRDefault="00C70CBA" w:rsidP="002407E9">
            <w:pPr>
              <w:pStyle w:val="TableParagraph"/>
              <w:spacing w:before="120" w:after="120"/>
              <w:ind w:left="57"/>
              <w:rPr>
                <w:color w:val="000000" w:themeColor="text1"/>
                <w:u w:val="single"/>
                <w:lang w:val="mn-MN"/>
              </w:rPr>
            </w:pPr>
            <w:r w:rsidRPr="000C22F3">
              <w:rPr>
                <w:color w:val="000000" w:themeColor="text1"/>
                <w:u w:val="single"/>
                <w:lang w:val="mn-MN"/>
              </w:rPr>
              <w:t>Албан тушаалын тодорхойлолтыг хянаж, батлах зөвшөөрөл олгосон байгууллагын шийдвэр:</w:t>
            </w:r>
          </w:p>
        </w:tc>
      </w:tr>
      <w:tr w:rsidR="00C70CBA" w:rsidRPr="000C22F3" w14:paraId="4EE97B3B" w14:textId="77777777" w:rsidTr="00832554">
        <w:trPr>
          <w:jc w:val="center"/>
        </w:trPr>
        <w:tc>
          <w:tcPr>
            <w:tcW w:w="4315" w:type="dxa"/>
            <w:gridSpan w:val="3"/>
            <w:shd w:val="clear" w:color="auto" w:fill="auto"/>
          </w:tcPr>
          <w:p w14:paraId="4794CBB1" w14:textId="77777777" w:rsidR="00C70CBA" w:rsidRPr="000C22F3" w:rsidRDefault="00C70CBA" w:rsidP="00832554">
            <w:pPr>
              <w:pStyle w:val="TableParagraph"/>
              <w:spacing w:before="240" w:after="240"/>
              <w:ind w:left="57"/>
              <w:jc w:val="both"/>
              <w:rPr>
                <w:color w:val="000000" w:themeColor="text1"/>
                <w:lang w:val="mn-MN"/>
              </w:rPr>
            </w:pPr>
            <w:r w:rsidRPr="000C22F3">
              <w:rPr>
                <w:color w:val="000000" w:themeColor="text1"/>
                <w:u w:val="single"/>
                <w:lang w:val="mn-MN"/>
              </w:rPr>
              <w:t>Албан тушаал</w:t>
            </w:r>
            <w:r w:rsidRPr="000C22F3">
              <w:rPr>
                <w:color w:val="000000" w:themeColor="text1"/>
                <w:lang w:val="mn-MN"/>
              </w:rPr>
              <w:t xml:space="preserve">: </w:t>
            </w:r>
          </w:p>
          <w:p w14:paraId="32572D61" w14:textId="77777777" w:rsidR="00C70CBA" w:rsidRPr="000C22F3" w:rsidRDefault="00C70CBA" w:rsidP="00832554">
            <w:pPr>
              <w:pStyle w:val="TableParagraph"/>
              <w:spacing w:before="240" w:after="240"/>
              <w:ind w:left="57"/>
              <w:rPr>
                <w:color w:val="000000" w:themeColor="text1"/>
                <w:lang w:val="mn-MN"/>
              </w:rPr>
            </w:pPr>
            <w:r w:rsidRPr="000C22F3">
              <w:rPr>
                <w:color w:val="000000" w:themeColor="text1"/>
                <w:lang w:val="mn-MN"/>
              </w:rPr>
              <w:t>ТӨРИЙН ЗАХИРГААНЫ УДИРДЛАГЫН ХЭЛТСИЙН  ДАРГА</w:t>
            </w:r>
          </w:p>
          <w:p w14:paraId="5574A12D" w14:textId="77777777" w:rsidR="00C70CBA" w:rsidRPr="000C22F3" w:rsidRDefault="00C70CBA" w:rsidP="00832554">
            <w:pPr>
              <w:pStyle w:val="TableParagraph"/>
              <w:tabs>
                <w:tab w:val="left" w:pos="1860"/>
              </w:tabs>
              <w:spacing w:before="240" w:after="240"/>
              <w:ind w:left="57"/>
              <w:rPr>
                <w:color w:val="000000" w:themeColor="text1"/>
                <w:lang w:val="mn-MN"/>
              </w:rPr>
            </w:pPr>
            <w:r w:rsidRPr="000C22F3">
              <w:rPr>
                <w:color w:val="000000" w:themeColor="text1"/>
                <w:lang w:val="mn-MN"/>
              </w:rPr>
              <w:t xml:space="preserve"> .........</w:t>
            </w:r>
            <w:r w:rsidR="00457E17" w:rsidRPr="000C22F3">
              <w:rPr>
                <w:color w:val="000000" w:themeColor="text1"/>
                <w:lang w:val="mn-MN"/>
              </w:rPr>
              <w:t>.........……</w:t>
            </w:r>
            <w:r w:rsidR="00D165C3" w:rsidRPr="000C22F3">
              <w:rPr>
                <w:color w:val="000000" w:themeColor="text1"/>
                <w:lang w:val="mn-MN"/>
              </w:rPr>
              <w:t>Д.ЦЭРЭН</w:t>
            </w:r>
            <w:r w:rsidRPr="000C22F3">
              <w:rPr>
                <w:color w:val="000000" w:themeColor="text1"/>
                <w:lang w:val="mn-MN"/>
              </w:rPr>
              <w:t xml:space="preserve"> </w:t>
            </w:r>
          </w:p>
          <w:p w14:paraId="76582B5D" w14:textId="77777777" w:rsidR="00C70CBA" w:rsidRPr="000C22F3" w:rsidRDefault="00C70CBA" w:rsidP="00832554">
            <w:pPr>
              <w:pStyle w:val="TableParagraph"/>
              <w:tabs>
                <w:tab w:val="left" w:pos="1957"/>
              </w:tabs>
              <w:spacing w:before="240" w:after="240"/>
              <w:ind w:left="57" w:hanging="1926"/>
              <w:rPr>
                <w:color w:val="000000" w:themeColor="text1"/>
                <w:lang w:val="mn-MN"/>
              </w:rPr>
            </w:pPr>
            <w:r w:rsidRPr="000C22F3">
              <w:rPr>
                <w:color w:val="000000" w:themeColor="text1"/>
                <w:lang w:val="mn-MN"/>
              </w:rPr>
              <w:t>(</w:t>
            </w:r>
          </w:p>
          <w:p w14:paraId="2F847DD5" w14:textId="77777777" w:rsidR="00C70CBA" w:rsidRPr="000C22F3" w:rsidRDefault="00C70CBA" w:rsidP="00832554">
            <w:pPr>
              <w:pStyle w:val="TableParagraph"/>
              <w:tabs>
                <w:tab w:val="left" w:pos="1957"/>
              </w:tabs>
              <w:spacing w:before="240" w:after="240"/>
              <w:ind w:left="57" w:firstLine="3"/>
              <w:jc w:val="center"/>
              <w:rPr>
                <w:color w:val="000000" w:themeColor="text1"/>
                <w:lang w:val="mn-MN"/>
              </w:rPr>
            </w:pPr>
            <w:r w:rsidRPr="000C22F3">
              <w:rPr>
                <w:color w:val="000000" w:themeColor="text1"/>
                <w:lang w:val="mn-MN"/>
              </w:rPr>
              <w:t>20.... оны ..... дугаар сарын .....-ны өдөр</w:t>
            </w:r>
          </w:p>
        </w:tc>
        <w:tc>
          <w:tcPr>
            <w:tcW w:w="5070" w:type="dxa"/>
            <w:shd w:val="clear" w:color="auto" w:fill="auto"/>
          </w:tcPr>
          <w:p w14:paraId="08DC0F5A" w14:textId="77777777" w:rsidR="00C70CBA" w:rsidRPr="000C22F3" w:rsidRDefault="00C70CBA" w:rsidP="00832554">
            <w:pPr>
              <w:pStyle w:val="TableParagraph"/>
              <w:spacing w:before="240" w:after="240"/>
              <w:ind w:left="57"/>
              <w:rPr>
                <w:color w:val="000000" w:themeColor="text1"/>
                <w:u w:val="single"/>
                <w:lang w:val="mn-MN"/>
              </w:rPr>
            </w:pPr>
            <w:r w:rsidRPr="000C22F3">
              <w:rPr>
                <w:color w:val="000000" w:themeColor="text1"/>
                <w:u w:val="single"/>
                <w:lang w:val="mn-MN"/>
              </w:rPr>
              <w:t>Байгууллагын нэр:</w:t>
            </w:r>
          </w:p>
          <w:p w14:paraId="7D45A14B" w14:textId="77777777" w:rsidR="00C70CBA" w:rsidRPr="000C22F3" w:rsidRDefault="00C70CBA" w:rsidP="00832554">
            <w:pPr>
              <w:pStyle w:val="TableParagraph"/>
              <w:spacing w:before="240" w:after="240"/>
              <w:ind w:left="57"/>
              <w:rPr>
                <w:color w:val="000000" w:themeColor="text1"/>
                <w:u w:val="single"/>
                <w:lang w:val="mn-MN"/>
              </w:rPr>
            </w:pPr>
            <w:r w:rsidRPr="000C22F3">
              <w:rPr>
                <w:color w:val="000000" w:themeColor="text1"/>
                <w:lang w:val="mn-MN"/>
              </w:rPr>
              <w:t>ТӨРИЙН АЛБАНЫ ЗӨВЛӨЛ</w:t>
            </w:r>
          </w:p>
          <w:p w14:paraId="7349C3E3" w14:textId="77777777" w:rsidR="00C70CBA" w:rsidRPr="000C22F3" w:rsidRDefault="00C70CBA" w:rsidP="00832554">
            <w:pPr>
              <w:pStyle w:val="TableParagraph"/>
              <w:spacing w:before="240" w:after="240"/>
              <w:ind w:left="57"/>
              <w:rPr>
                <w:color w:val="000000" w:themeColor="text1"/>
                <w:lang w:val="mn-MN"/>
              </w:rPr>
            </w:pPr>
            <w:r w:rsidRPr="000C22F3">
              <w:rPr>
                <w:color w:val="000000" w:themeColor="text1"/>
                <w:u w:val="single"/>
                <w:lang w:val="mn-MN"/>
              </w:rPr>
              <w:t>Шийдвэрийн огноо:</w:t>
            </w:r>
            <w:r w:rsidRPr="000C22F3">
              <w:rPr>
                <w:color w:val="000000" w:themeColor="text1"/>
                <w:lang w:val="mn-MN"/>
              </w:rPr>
              <w:t xml:space="preserve"> ..................................</w:t>
            </w:r>
          </w:p>
          <w:p w14:paraId="6FECCF3A" w14:textId="77777777" w:rsidR="00C70CBA" w:rsidRPr="000C22F3" w:rsidRDefault="00C70CBA" w:rsidP="00832554">
            <w:pPr>
              <w:pStyle w:val="TableParagraph"/>
              <w:spacing w:before="240" w:after="240"/>
              <w:ind w:left="57"/>
              <w:rPr>
                <w:color w:val="000000" w:themeColor="text1"/>
                <w:lang w:val="mn-MN"/>
              </w:rPr>
            </w:pPr>
            <w:r w:rsidRPr="000C22F3">
              <w:rPr>
                <w:color w:val="000000" w:themeColor="text1"/>
                <w:u w:val="single"/>
                <w:lang w:val="mn-MN"/>
              </w:rPr>
              <w:t>Дугаар</w:t>
            </w:r>
            <w:r w:rsidRPr="000C22F3">
              <w:rPr>
                <w:color w:val="000000" w:themeColor="text1"/>
                <w:lang w:val="mn-MN"/>
              </w:rPr>
              <w:t>:  ...............</w:t>
            </w:r>
          </w:p>
          <w:p w14:paraId="6AD6D655" w14:textId="77777777" w:rsidR="00C70CBA" w:rsidRPr="000C22F3" w:rsidRDefault="00C70CBA" w:rsidP="00832554">
            <w:pPr>
              <w:pStyle w:val="TableParagraph"/>
              <w:spacing w:before="240" w:after="240"/>
              <w:ind w:left="57" w:firstLine="135"/>
              <w:rPr>
                <w:color w:val="000000" w:themeColor="text1"/>
                <w:lang w:val="mn-MN"/>
              </w:rPr>
            </w:pPr>
          </w:p>
        </w:tc>
      </w:tr>
      <w:tr w:rsidR="00C70CBA" w:rsidRPr="000C22F3" w14:paraId="453F6504" w14:textId="77777777" w:rsidTr="000C22F3">
        <w:trPr>
          <w:jc w:val="center"/>
        </w:trPr>
        <w:tc>
          <w:tcPr>
            <w:tcW w:w="9385" w:type="dxa"/>
            <w:gridSpan w:val="4"/>
            <w:shd w:val="clear" w:color="auto" w:fill="auto"/>
          </w:tcPr>
          <w:p w14:paraId="6E29661D" w14:textId="77777777" w:rsidR="00C70CBA" w:rsidRPr="000C22F3" w:rsidRDefault="00C70CBA" w:rsidP="002407E9">
            <w:pPr>
              <w:spacing w:before="120" w:after="120" w:line="240" w:lineRule="auto"/>
              <w:ind w:left="57"/>
              <w:rPr>
                <w:rFonts w:ascii="Arial" w:hAnsi="Arial" w:cs="Arial"/>
                <w:b/>
                <w:lang w:val="mn-MN"/>
              </w:rPr>
            </w:pPr>
            <w:r w:rsidRPr="000C22F3">
              <w:rPr>
                <w:rFonts w:ascii="Arial" w:hAnsi="Arial" w:cs="Arial"/>
                <w:b/>
                <w:lang w:val="mn-MN"/>
              </w:rPr>
              <w:t>Албан т</w:t>
            </w:r>
            <w:r w:rsidR="000C22F3">
              <w:rPr>
                <w:rFonts w:ascii="Arial" w:hAnsi="Arial" w:cs="Arial"/>
                <w:b/>
                <w:lang w:val="mn-MN"/>
              </w:rPr>
              <w:t>ушаалын тодорхойлолтыг баталсан</w:t>
            </w:r>
          </w:p>
        </w:tc>
      </w:tr>
      <w:tr w:rsidR="00C70CBA" w:rsidRPr="000C22F3" w14:paraId="2E4FBBA6" w14:textId="77777777" w:rsidTr="00422E0A">
        <w:trPr>
          <w:jc w:val="center"/>
        </w:trPr>
        <w:tc>
          <w:tcPr>
            <w:tcW w:w="9385" w:type="dxa"/>
            <w:gridSpan w:val="4"/>
            <w:shd w:val="clear" w:color="auto" w:fill="auto"/>
          </w:tcPr>
          <w:p w14:paraId="2C13154F" w14:textId="77777777" w:rsidR="00C70CBA" w:rsidRPr="000C22F3" w:rsidRDefault="00C70CBA" w:rsidP="00457E17">
            <w:pPr>
              <w:widowControl w:val="0"/>
              <w:autoSpaceDE w:val="0"/>
              <w:autoSpaceDN w:val="0"/>
              <w:spacing w:before="240" w:after="240" w:line="240" w:lineRule="auto"/>
              <w:ind w:left="57"/>
              <w:rPr>
                <w:rFonts w:ascii="Arial" w:hAnsi="Arial" w:cs="Arial"/>
                <w:color w:val="000000" w:themeColor="text1"/>
                <w:u w:val="single"/>
                <w:lang w:val="mn-MN"/>
              </w:rPr>
            </w:pPr>
            <w:r w:rsidRPr="000C22F3">
              <w:rPr>
                <w:rFonts w:ascii="Arial" w:hAnsi="Arial" w:cs="Arial"/>
                <w:color w:val="000000" w:themeColor="text1"/>
                <w:u w:val="single"/>
                <w:lang w:val="mn-MN"/>
              </w:rPr>
              <w:t xml:space="preserve">Байгууллагын нэр: </w:t>
            </w:r>
          </w:p>
          <w:p w14:paraId="73253CC8" w14:textId="77777777" w:rsidR="00C70CBA" w:rsidRPr="000C22F3" w:rsidRDefault="00254CBA" w:rsidP="00457E17">
            <w:pPr>
              <w:widowControl w:val="0"/>
              <w:autoSpaceDE w:val="0"/>
              <w:autoSpaceDN w:val="0"/>
              <w:spacing w:before="240" w:after="240" w:line="240" w:lineRule="auto"/>
              <w:ind w:left="57"/>
              <w:rPr>
                <w:rFonts w:ascii="Arial" w:eastAsia="Arial" w:hAnsi="Arial" w:cs="Arial"/>
                <w:color w:val="000000" w:themeColor="text1"/>
                <w:lang w:val="mn-MN"/>
              </w:rPr>
            </w:pPr>
            <w:r w:rsidRPr="000C22F3">
              <w:rPr>
                <w:rFonts w:ascii="Arial" w:eastAsia="Arial" w:hAnsi="Arial" w:cs="Arial"/>
                <w:color w:val="000000" w:themeColor="text1"/>
                <w:lang w:val="mn-MN"/>
              </w:rPr>
              <w:t>ДОРНОГОВЬ</w:t>
            </w:r>
            <w:r w:rsidR="00C70CBA" w:rsidRPr="000C22F3">
              <w:rPr>
                <w:rFonts w:ascii="Arial" w:eastAsia="Arial" w:hAnsi="Arial" w:cs="Arial"/>
                <w:color w:val="000000" w:themeColor="text1"/>
                <w:lang w:val="mn-MN"/>
              </w:rPr>
              <w:t xml:space="preserve"> АЙМГИЙН ЗАСАГ ДАРГЫН ТАМГЫН ГАЗАР </w:t>
            </w:r>
          </w:p>
          <w:p w14:paraId="7699B0A0" w14:textId="77777777" w:rsidR="00C70CBA" w:rsidRPr="000C22F3" w:rsidRDefault="00C70CBA" w:rsidP="00457E17">
            <w:pPr>
              <w:widowControl w:val="0"/>
              <w:autoSpaceDE w:val="0"/>
              <w:autoSpaceDN w:val="0"/>
              <w:spacing w:before="240" w:after="240" w:line="240" w:lineRule="auto"/>
              <w:ind w:left="57"/>
              <w:rPr>
                <w:rFonts w:ascii="Arial" w:hAnsi="Arial" w:cs="Arial"/>
                <w:color w:val="000000" w:themeColor="text1"/>
                <w:lang w:val="mn-MN"/>
              </w:rPr>
            </w:pPr>
            <w:r w:rsidRPr="000C22F3">
              <w:rPr>
                <w:rFonts w:ascii="Arial" w:hAnsi="Arial" w:cs="Arial"/>
                <w:color w:val="000000" w:themeColor="text1"/>
                <w:lang w:val="mn-MN"/>
              </w:rPr>
              <w:t>Шийдвэрийн огноо: ...............</w:t>
            </w:r>
          </w:p>
          <w:p w14:paraId="0119E097" w14:textId="77777777" w:rsidR="00C70CBA" w:rsidRPr="000C22F3" w:rsidRDefault="00C70CBA" w:rsidP="00457E17">
            <w:pPr>
              <w:pStyle w:val="TableParagraph"/>
              <w:spacing w:before="240" w:after="240"/>
              <w:ind w:left="57"/>
              <w:rPr>
                <w:color w:val="000000" w:themeColor="text1"/>
                <w:lang w:val="mn-MN"/>
              </w:rPr>
            </w:pPr>
            <w:r w:rsidRPr="000C22F3">
              <w:rPr>
                <w:color w:val="000000" w:themeColor="text1"/>
                <w:lang w:val="mn-MN"/>
              </w:rPr>
              <w:t>Дугаар:  ...............</w:t>
            </w:r>
          </w:p>
          <w:p w14:paraId="58C9BB13" w14:textId="77777777" w:rsidR="00C70CBA" w:rsidRPr="000C22F3" w:rsidRDefault="00C70CBA" w:rsidP="00457E17">
            <w:pPr>
              <w:pStyle w:val="TableParagraph"/>
              <w:spacing w:before="240" w:after="240"/>
              <w:ind w:left="57"/>
              <w:rPr>
                <w:color w:val="000000" w:themeColor="text1"/>
                <w:lang w:val="mn-MN"/>
              </w:rPr>
            </w:pPr>
            <w:r w:rsidRPr="000C22F3">
              <w:rPr>
                <w:color w:val="000000" w:themeColor="text1"/>
                <w:lang w:val="mn-MN"/>
              </w:rPr>
              <w:t>(тамга/тэмдэг)</w:t>
            </w:r>
          </w:p>
          <w:p w14:paraId="4E1AA6E9" w14:textId="77777777" w:rsidR="00832554" w:rsidRPr="000C22F3" w:rsidRDefault="00C70CBA" w:rsidP="007074A1">
            <w:pPr>
              <w:pStyle w:val="TableParagraph"/>
              <w:spacing w:before="240" w:after="240"/>
              <w:ind w:left="57"/>
              <w:rPr>
                <w:bCs/>
                <w:color w:val="000000" w:themeColor="text1"/>
                <w:lang w:val="mn-MN"/>
              </w:rPr>
            </w:pPr>
            <w:r w:rsidRPr="000C22F3">
              <w:rPr>
                <w:bCs/>
                <w:color w:val="000000" w:themeColor="text1"/>
                <w:lang w:val="mn-MN"/>
              </w:rPr>
              <w:t xml:space="preserve">ДАРГА   ............................    </w:t>
            </w:r>
            <w:r w:rsidR="00D165C3" w:rsidRPr="000C22F3">
              <w:rPr>
                <w:bCs/>
                <w:color w:val="000000" w:themeColor="text1"/>
                <w:lang w:val="mn-MN"/>
              </w:rPr>
              <w:t xml:space="preserve">     Б.ГАНЗОРИГ</w:t>
            </w:r>
          </w:p>
          <w:p w14:paraId="6F822A3C" w14:textId="77777777" w:rsidR="00C70CBA" w:rsidRPr="000C22F3" w:rsidRDefault="00C70CBA" w:rsidP="00457E17">
            <w:pPr>
              <w:pStyle w:val="TableParagraph"/>
              <w:spacing w:before="240" w:after="240"/>
              <w:ind w:left="57"/>
              <w:rPr>
                <w:bCs/>
                <w:color w:val="000000" w:themeColor="text1"/>
                <w:lang w:val="mn-MN"/>
              </w:rPr>
            </w:pPr>
            <w:r w:rsidRPr="000C22F3">
              <w:rPr>
                <w:bCs/>
                <w:color w:val="000000" w:themeColor="text1"/>
                <w:lang w:val="mn-MN"/>
              </w:rPr>
              <w:t xml:space="preserve">                  </w:t>
            </w:r>
          </w:p>
          <w:p w14:paraId="6F9B27B8" w14:textId="77777777" w:rsidR="00C70CBA" w:rsidRPr="000C22F3" w:rsidRDefault="00C70CBA" w:rsidP="00457E17">
            <w:pPr>
              <w:pStyle w:val="TableParagraph"/>
              <w:spacing w:before="240" w:after="240"/>
              <w:ind w:left="57" w:firstLine="135"/>
              <w:jc w:val="center"/>
              <w:rPr>
                <w:color w:val="000000" w:themeColor="text1"/>
                <w:lang w:val="mn-MN"/>
              </w:rPr>
            </w:pPr>
            <w:r w:rsidRPr="000C22F3">
              <w:rPr>
                <w:color w:val="000000" w:themeColor="text1"/>
                <w:lang w:val="mn-MN"/>
              </w:rPr>
              <w:t>20... оны ... дугаар сарын ... -ны өдөр</w:t>
            </w:r>
          </w:p>
        </w:tc>
      </w:tr>
    </w:tbl>
    <w:p w14:paraId="43DEA83F" w14:textId="77777777" w:rsidR="00C70CBA" w:rsidRPr="000C22F3" w:rsidRDefault="00C70CBA" w:rsidP="002407E9">
      <w:pPr>
        <w:spacing w:before="120" w:after="120" w:line="240" w:lineRule="auto"/>
        <w:ind w:left="57"/>
        <w:contextualSpacing/>
        <w:rPr>
          <w:rFonts w:ascii="Arial" w:hAnsi="Arial" w:cs="Arial"/>
          <w:color w:val="000000" w:themeColor="text1"/>
          <w:lang w:val="mn-MN"/>
        </w:rPr>
      </w:pPr>
    </w:p>
    <w:p w14:paraId="4FE943AA" w14:textId="77777777" w:rsidR="00730747" w:rsidRPr="000C22F3" w:rsidRDefault="00730747" w:rsidP="002407E9">
      <w:pPr>
        <w:spacing w:before="120" w:after="120" w:line="240" w:lineRule="auto"/>
        <w:ind w:left="57"/>
        <w:contextualSpacing/>
        <w:rPr>
          <w:rFonts w:ascii="Arial" w:hAnsi="Arial" w:cs="Arial"/>
          <w:color w:val="000000" w:themeColor="text1"/>
          <w:lang w:val="mn-MN"/>
        </w:rPr>
      </w:pPr>
    </w:p>
    <w:sectPr w:rsidR="00730747" w:rsidRPr="000C22F3" w:rsidSect="00E24929">
      <w:footerReference w:type="default" r:id="rId12"/>
      <w:footerReference w:type="first" r:id="rId13"/>
      <w:pgSz w:w="11907" w:h="16839" w:code="9"/>
      <w:pgMar w:top="1134" w:right="851"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F0651" w14:textId="77777777" w:rsidR="00001977" w:rsidRDefault="00001977">
      <w:pPr>
        <w:spacing w:after="0" w:line="240" w:lineRule="auto"/>
      </w:pPr>
      <w:r>
        <w:separator/>
      </w:r>
    </w:p>
  </w:endnote>
  <w:endnote w:type="continuationSeparator" w:id="0">
    <w:p w14:paraId="5F0CCCD4" w14:textId="77777777" w:rsidR="00001977" w:rsidRDefault="0000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765106173"/>
      <w:docPartObj>
        <w:docPartGallery w:val="Page Numbers (Bottom of Page)"/>
        <w:docPartUnique/>
      </w:docPartObj>
    </w:sdtPr>
    <w:sdtEndPr>
      <w:rPr>
        <w:noProof/>
      </w:rPr>
    </w:sdtEndPr>
    <w:sdtContent>
      <w:p w14:paraId="25564CAE" w14:textId="77777777" w:rsidR="00D236D5" w:rsidRPr="00D236D5" w:rsidRDefault="00D236D5">
        <w:pPr>
          <w:pStyle w:val="Footer"/>
          <w:jc w:val="right"/>
          <w:rPr>
            <w:rFonts w:ascii="Arial" w:hAnsi="Arial" w:cs="Arial"/>
          </w:rPr>
        </w:pPr>
        <w:r w:rsidRPr="00D236D5">
          <w:rPr>
            <w:rFonts w:ascii="Arial" w:hAnsi="Arial" w:cs="Arial"/>
          </w:rPr>
          <w:fldChar w:fldCharType="begin"/>
        </w:r>
        <w:r w:rsidRPr="00D236D5">
          <w:rPr>
            <w:rFonts w:ascii="Arial" w:hAnsi="Arial" w:cs="Arial"/>
          </w:rPr>
          <w:instrText xml:space="preserve"> PAGE   \* MERGEFORMAT </w:instrText>
        </w:r>
        <w:r w:rsidRPr="00D236D5">
          <w:rPr>
            <w:rFonts w:ascii="Arial" w:hAnsi="Arial" w:cs="Arial"/>
          </w:rPr>
          <w:fldChar w:fldCharType="separate"/>
        </w:r>
        <w:r w:rsidR="007074A1">
          <w:rPr>
            <w:rFonts w:ascii="Arial" w:hAnsi="Arial" w:cs="Arial"/>
            <w:noProof/>
          </w:rPr>
          <w:t>6</w:t>
        </w:r>
        <w:r w:rsidRPr="00D236D5">
          <w:rPr>
            <w:rFonts w:ascii="Arial" w:hAnsi="Arial" w:cs="Arial"/>
            <w:noProof/>
          </w:rPr>
          <w:fldChar w:fldCharType="end"/>
        </w:r>
      </w:p>
    </w:sdtContent>
  </w:sdt>
  <w:p w14:paraId="7AC86AB3" w14:textId="77777777" w:rsidR="00A00560" w:rsidRPr="00D236D5" w:rsidRDefault="00A00560">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2765828"/>
      <w:docPartObj>
        <w:docPartGallery w:val="Page Numbers (Bottom of Page)"/>
        <w:docPartUnique/>
      </w:docPartObj>
    </w:sdtPr>
    <w:sdtEndPr>
      <w:rPr>
        <w:noProof/>
      </w:rPr>
    </w:sdtEndPr>
    <w:sdtContent>
      <w:p w14:paraId="56C43B70" w14:textId="77777777" w:rsidR="00205AB8" w:rsidRDefault="00205AB8">
        <w:pPr>
          <w:pStyle w:val="Footer"/>
          <w:jc w:val="right"/>
        </w:pPr>
        <w:r>
          <w:fldChar w:fldCharType="begin"/>
        </w:r>
        <w:r>
          <w:instrText xml:space="preserve"> PAGE   \* MERGEFORMAT </w:instrText>
        </w:r>
        <w:r>
          <w:fldChar w:fldCharType="separate"/>
        </w:r>
        <w:r w:rsidR="007074A1">
          <w:rPr>
            <w:noProof/>
          </w:rPr>
          <w:t>1</w:t>
        </w:r>
        <w:r>
          <w:rPr>
            <w:noProof/>
          </w:rPr>
          <w:fldChar w:fldCharType="end"/>
        </w:r>
      </w:p>
    </w:sdtContent>
  </w:sdt>
  <w:p w14:paraId="41290EAE" w14:textId="77777777" w:rsidR="00205AB8" w:rsidRDefault="00205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4EDDF" w14:textId="77777777" w:rsidR="00001977" w:rsidRDefault="00001977">
      <w:pPr>
        <w:spacing w:after="0" w:line="240" w:lineRule="auto"/>
      </w:pPr>
      <w:r>
        <w:separator/>
      </w:r>
    </w:p>
  </w:footnote>
  <w:footnote w:type="continuationSeparator" w:id="0">
    <w:p w14:paraId="1A2B005A" w14:textId="77777777" w:rsidR="00001977" w:rsidRDefault="00001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F38D2"/>
    <w:multiLevelType w:val="hybridMultilevel"/>
    <w:tmpl w:val="BA0A8980"/>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34CF4"/>
    <w:multiLevelType w:val="hybridMultilevel"/>
    <w:tmpl w:val="FBBAB20E"/>
    <w:lvl w:ilvl="0" w:tplc="92C4F580">
      <w:start w:val="1"/>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291EEC"/>
    <w:multiLevelType w:val="hybridMultilevel"/>
    <w:tmpl w:val="FBF2FED2"/>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D7E5C"/>
    <w:multiLevelType w:val="hybridMultilevel"/>
    <w:tmpl w:val="CDD89740"/>
    <w:lvl w:ilvl="0" w:tplc="1EC4C4FC">
      <w:start w:val="1"/>
      <w:numFmt w:val="bullet"/>
      <w:lvlText w:val="-"/>
      <w:lvlJc w:val="left"/>
      <w:pPr>
        <w:ind w:left="390" w:hanging="360"/>
      </w:pPr>
      <w:rPr>
        <w:rFonts w:ascii="Arial" w:eastAsia="Calibri" w:hAnsi="Arial"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8164354"/>
    <w:multiLevelType w:val="hybridMultilevel"/>
    <w:tmpl w:val="6D723C06"/>
    <w:lvl w:ilvl="0" w:tplc="92C4F580">
      <w:start w:val="1"/>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D05C9"/>
    <w:multiLevelType w:val="hybridMultilevel"/>
    <w:tmpl w:val="3F840DB8"/>
    <w:lvl w:ilvl="0" w:tplc="92C4F580">
      <w:start w:val="1"/>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38015D"/>
    <w:multiLevelType w:val="multilevel"/>
    <w:tmpl w:val="E71CC334"/>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27A10467"/>
    <w:multiLevelType w:val="hybridMultilevel"/>
    <w:tmpl w:val="5100C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A5F32"/>
    <w:multiLevelType w:val="hybridMultilevel"/>
    <w:tmpl w:val="6960287C"/>
    <w:lvl w:ilvl="0" w:tplc="8F705F38">
      <w:start w:val="1"/>
      <w:numFmt w:val="decimal"/>
      <w:lvlText w:val="%1."/>
      <w:lvlJc w:val="left"/>
      <w:pPr>
        <w:ind w:left="720" w:hanging="360"/>
      </w:pPr>
      <w:rPr>
        <w:rFonts w:eastAsia="MS Mincho"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E56EB"/>
    <w:multiLevelType w:val="hybridMultilevel"/>
    <w:tmpl w:val="3314DD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A864D6"/>
    <w:multiLevelType w:val="hybridMultilevel"/>
    <w:tmpl w:val="CE983D10"/>
    <w:lvl w:ilvl="0" w:tplc="52505FF6">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12" w15:restartNumberingAfterBreak="0">
    <w:nsid w:val="2D0317DE"/>
    <w:multiLevelType w:val="multilevel"/>
    <w:tmpl w:val="9C8E6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757DB"/>
    <w:multiLevelType w:val="hybridMultilevel"/>
    <w:tmpl w:val="4A0615F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EDD2080"/>
    <w:multiLevelType w:val="hybridMultilevel"/>
    <w:tmpl w:val="FAAE7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65F70"/>
    <w:multiLevelType w:val="hybridMultilevel"/>
    <w:tmpl w:val="0BBEE394"/>
    <w:lvl w:ilvl="0" w:tplc="E5D609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118E5"/>
    <w:multiLevelType w:val="hybridMultilevel"/>
    <w:tmpl w:val="27622B80"/>
    <w:lvl w:ilvl="0" w:tplc="C0D651F2">
      <w:start w:val="1"/>
      <w:numFmt w:val="decimal"/>
      <w:lvlText w:val="%1."/>
      <w:lvlJc w:val="left"/>
      <w:pPr>
        <w:ind w:left="720" w:hanging="360"/>
      </w:pPr>
      <w:rPr>
        <w:rFonts w:ascii="Arial" w:eastAsia="Arial" w:hAnsi="Arial"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D10B8"/>
    <w:multiLevelType w:val="hybridMultilevel"/>
    <w:tmpl w:val="3C422CE4"/>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E504D"/>
    <w:multiLevelType w:val="hybridMultilevel"/>
    <w:tmpl w:val="C41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F0A6A"/>
    <w:multiLevelType w:val="hybridMultilevel"/>
    <w:tmpl w:val="7952BEC2"/>
    <w:lvl w:ilvl="0" w:tplc="0409000F">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0" w15:restartNumberingAfterBreak="0">
    <w:nsid w:val="360463C5"/>
    <w:multiLevelType w:val="hybridMultilevel"/>
    <w:tmpl w:val="760E9A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C262E8C"/>
    <w:multiLevelType w:val="hybridMultilevel"/>
    <w:tmpl w:val="CFE2D0A0"/>
    <w:lvl w:ilvl="0" w:tplc="50CADBCC">
      <w:start w:val="1"/>
      <w:numFmt w:val="decimal"/>
      <w:lvlText w:val="%1."/>
      <w:lvlJc w:val="left"/>
      <w:pPr>
        <w:ind w:left="420" w:hanging="360"/>
      </w:pPr>
      <w:rPr>
        <w:rFonts w:ascii="Arial"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488307AB"/>
    <w:multiLevelType w:val="hybridMultilevel"/>
    <w:tmpl w:val="E160CB70"/>
    <w:lvl w:ilvl="0" w:tplc="B130068E">
      <w:start w:val="2019"/>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982" w:hanging="360"/>
      </w:pPr>
      <w:rPr>
        <w:rFonts w:ascii="Courier New" w:hAnsi="Courier New" w:cs="Courier New" w:hint="default"/>
      </w:rPr>
    </w:lvl>
    <w:lvl w:ilvl="2" w:tplc="04090005" w:tentative="1">
      <w:start w:val="1"/>
      <w:numFmt w:val="bullet"/>
      <w:lvlText w:val=""/>
      <w:lvlJc w:val="left"/>
      <w:pPr>
        <w:ind w:left="1702" w:hanging="360"/>
      </w:pPr>
      <w:rPr>
        <w:rFonts w:ascii="Wingdings" w:hAnsi="Wingdings" w:hint="default"/>
      </w:rPr>
    </w:lvl>
    <w:lvl w:ilvl="3" w:tplc="04090001" w:tentative="1">
      <w:start w:val="1"/>
      <w:numFmt w:val="bullet"/>
      <w:lvlText w:val=""/>
      <w:lvlJc w:val="left"/>
      <w:pPr>
        <w:ind w:left="2422" w:hanging="360"/>
      </w:pPr>
      <w:rPr>
        <w:rFonts w:ascii="Symbol" w:hAnsi="Symbol" w:hint="default"/>
      </w:rPr>
    </w:lvl>
    <w:lvl w:ilvl="4" w:tplc="04090003" w:tentative="1">
      <w:start w:val="1"/>
      <w:numFmt w:val="bullet"/>
      <w:lvlText w:val="o"/>
      <w:lvlJc w:val="left"/>
      <w:pPr>
        <w:ind w:left="3142" w:hanging="360"/>
      </w:pPr>
      <w:rPr>
        <w:rFonts w:ascii="Courier New" w:hAnsi="Courier New" w:cs="Courier New" w:hint="default"/>
      </w:rPr>
    </w:lvl>
    <w:lvl w:ilvl="5" w:tplc="04090005" w:tentative="1">
      <w:start w:val="1"/>
      <w:numFmt w:val="bullet"/>
      <w:lvlText w:val=""/>
      <w:lvlJc w:val="left"/>
      <w:pPr>
        <w:ind w:left="3862" w:hanging="360"/>
      </w:pPr>
      <w:rPr>
        <w:rFonts w:ascii="Wingdings" w:hAnsi="Wingdings" w:hint="default"/>
      </w:rPr>
    </w:lvl>
    <w:lvl w:ilvl="6" w:tplc="04090001" w:tentative="1">
      <w:start w:val="1"/>
      <w:numFmt w:val="bullet"/>
      <w:lvlText w:val=""/>
      <w:lvlJc w:val="left"/>
      <w:pPr>
        <w:ind w:left="4582" w:hanging="360"/>
      </w:pPr>
      <w:rPr>
        <w:rFonts w:ascii="Symbol" w:hAnsi="Symbol" w:hint="default"/>
      </w:rPr>
    </w:lvl>
    <w:lvl w:ilvl="7" w:tplc="04090003" w:tentative="1">
      <w:start w:val="1"/>
      <w:numFmt w:val="bullet"/>
      <w:lvlText w:val="o"/>
      <w:lvlJc w:val="left"/>
      <w:pPr>
        <w:ind w:left="5302" w:hanging="360"/>
      </w:pPr>
      <w:rPr>
        <w:rFonts w:ascii="Courier New" w:hAnsi="Courier New" w:cs="Courier New" w:hint="default"/>
      </w:rPr>
    </w:lvl>
    <w:lvl w:ilvl="8" w:tplc="04090005" w:tentative="1">
      <w:start w:val="1"/>
      <w:numFmt w:val="bullet"/>
      <w:lvlText w:val=""/>
      <w:lvlJc w:val="left"/>
      <w:pPr>
        <w:ind w:left="6022" w:hanging="360"/>
      </w:pPr>
      <w:rPr>
        <w:rFonts w:ascii="Wingdings" w:hAnsi="Wingdings" w:hint="default"/>
      </w:rPr>
    </w:lvl>
  </w:abstractNum>
  <w:abstractNum w:abstractNumId="23" w15:restartNumberingAfterBreak="0">
    <w:nsid w:val="492C6A04"/>
    <w:multiLevelType w:val="hybridMultilevel"/>
    <w:tmpl w:val="DC52E1B4"/>
    <w:lvl w:ilvl="0" w:tplc="92C4F580">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49563BA7"/>
    <w:multiLevelType w:val="hybridMultilevel"/>
    <w:tmpl w:val="EF6A4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27D4D"/>
    <w:multiLevelType w:val="hybridMultilevel"/>
    <w:tmpl w:val="BA5260B4"/>
    <w:lvl w:ilvl="0" w:tplc="DAD6EA0E">
      <w:start w:val="1"/>
      <w:numFmt w:val="decimal"/>
      <w:lvlText w:val="%1."/>
      <w:lvlJc w:val="left"/>
      <w:pPr>
        <w:ind w:left="720" w:hanging="360"/>
      </w:pPr>
      <w:rPr>
        <w:rFonts w:eastAsia="MS Mincho"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52D3E"/>
    <w:multiLevelType w:val="hybridMultilevel"/>
    <w:tmpl w:val="CDDE35D0"/>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0A704D"/>
    <w:multiLevelType w:val="multilevel"/>
    <w:tmpl w:val="F5C4EDB4"/>
    <w:lvl w:ilvl="0">
      <w:start w:val="2"/>
      <w:numFmt w:val="decimal"/>
      <w:lvlText w:val="%1."/>
      <w:lvlJc w:val="left"/>
      <w:pPr>
        <w:tabs>
          <w:tab w:val="num" w:pos="720"/>
        </w:tabs>
        <w:ind w:left="720" w:hanging="360"/>
      </w:pPr>
    </w:lvl>
    <w:lvl w:ilvl="1">
      <w:start w:val="5"/>
      <w:numFmt w:val="bullet"/>
      <w:lvlText w:val="-"/>
      <w:lvlJc w:val="left"/>
      <w:pPr>
        <w:ind w:left="1440" w:hanging="360"/>
      </w:pPr>
      <w:rPr>
        <w:rFonts w:ascii="Arial" w:eastAsia="Times New Roman" w:hAnsi="Arial" w:cs="Arial"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615E31"/>
    <w:multiLevelType w:val="hybridMultilevel"/>
    <w:tmpl w:val="77E6320C"/>
    <w:lvl w:ilvl="0" w:tplc="6BF06730">
      <w:start w:val="1"/>
      <w:numFmt w:val="bullet"/>
      <w:lvlText w:val="-"/>
      <w:lvlJc w:val="left"/>
      <w:pPr>
        <w:ind w:left="502" w:hanging="360"/>
      </w:pPr>
      <w:rPr>
        <w:rFonts w:ascii="Arial" w:eastAsia="Arial" w:hAnsi="Arial"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2A2187"/>
    <w:multiLevelType w:val="hybridMultilevel"/>
    <w:tmpl w:val="3D5C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16DF6"/>
    <w:multiLevelType w:val="hybridMultilevel"/>
    <w:tmpl w:val="3A8EE680"/>
    <w:lvl w:ilvl="0" w:tplc="1EACF9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BE4C33"/>
    <w:multiLevelType w:val="multilevel"/>
    <w:tmpl w:val="1458BB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D93821"/>
    <w:multiLevelType w:val="multilevel"/>
    <w:tmpl w:val="E71CC334"/>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69C86B47"/>
    <w:multiLevelType w:val="hybridMultilevel"/>
    <w:tmpl w:val="E4E26FF2"/>
    <w:lvl w:ilvl="0" w:tplc="D5D03AB6">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34" w15:restartNumberingAfterBreak="0">
    <w:nsid w:val="6A4D68CE"/>
    <w:multiLevelType w:val="hybridMultilevel"/>
    <w:tmpl w:val="0A42FB78"/>
    <w:lvl w:ilvl="0" w:tplc="1EC4C4FC">
      <w:start w:val="1"/>
      <w:numFmt w:val="bullet"/>
      <w:lvlText w:val="-"/>
      <w:lvlJc w:val="left"/>
      <w:pPr>
        <w:ind w:left="814"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ED5642"/>
    <w:multiLevelType w:val="hybridMultilevel"/>
    <w:tmpl w:val="EB8C1B38"/>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C64CEC"/>
    <w:multiLevelType w:val="hybridMultilevel"/>
    <w:tmpl w:val="F092A9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5C506C"/>
    <w:multiLevelType w:val="hybridMultilevel"/>
    <w:tmpl w:val="216C71D4"/>
    <w:lvl w:ilvl="0" w:tplc="92C4F580">
      <w:start w:val="1"/>
      <w:numFmt w:val="bullet"/>
      <w:lvlText w:val="-"/>
      <w:lvlJc w:val="left"/>
      <w:pPr>
        <w:ind w:left="473" w:hanging="360"/>
      </w:pPr>
      <w:rPr>
        <w:rFonts w:ascii="Arial" w:eastAsia="Arial" w:hAnsi="Arial" w:cs="Aria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23"/>
  </w:num>
  <w:num w:numId="2">
    <w:abstractNumId w:val="12"/>
  </w:num>
  <w:num w:numId="3">
    <w:abstractNumId w:val="27"/>
  </w:num>
  <w:num w:numId="4">
    <w:abstractNumId w:val="31"/>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9"/>
  </w:num>
  <w:num w:numId="9">
    <w:abstractNumId w:val="8"/>
  </w:num>
  <w:num w:numId="10">
    <w:abstractNumId w:val="5"/>
  </w:num>
  <w:num w:numId="11">
    <w:abstractNumId w:val="17"/>
  </w:num>
  <w:num w:numId="12">
    <w:abstractNumId w:val="1"/>
  </w:num>
  <w:num w:numId="13">
    <w:abstractNumId w:val="37"/>
  </w:num>
  <w:num w:numId="14">
    <w:abstractNumId w:val="2"/>
  </w:num>
  <w:num w:numId="15">
    <w:abstractNumId w:val="21"/>
  </w:num>
  <w:num w:numId="16">
    <w:abstractNumId w:val="11"/>
  </w:num>
  <w:num w:numId="17">
    <w:abstractNumId w:val="10"/>
  </w:num>
  <w:num w:numId="18">
    <w:abstractNumId w:val="36"/>
  </w:num>
  <w:num w:numId="19">
    <w:abstractNumId w:val="22"/>
  </w:num>
  <w:num w:numId="20">
    <w:abstractNumId w:val="15"/>
  </w:num>
  <w:num w:numId="21">
    <w:abstractNumId w:val="25"/>
  </w:num>
  <w:num w:numId="22">
    <w:abstractNumId w:val="9"/>
  </w:num>
  <w:num w:numId="23">
    <w:abstractNumId w:val="33"/>
  </w:num>
  <w:num w:numId="24">
    <w:abstractNumId w:val="30"/>
  </w:num>
  <w:num w:numId="25">
    <w:abstractNumId w:val="16"/>
  </w:num>
  <w:num w:numId="26">
    <w:abstractNumId w:val="13"/>
  </w:num>
  <w:num w:numId="27">
    <w:abstractNumId w:val="24"/>
  </w:num>
  <w:num w:numId="28">
    <w:abstractNumId w:val="28"/>
  </w:num>
  <w:num w:numId="29">
    <w:abstractNumId w:val="3"/>
  </w:num>
  <w:num w:numId="30">
    <w:abstractNumId w:val="26"/>
  </w:num>
  <w:num w:numId="31">
    <w:abstractNumId w:val="0"/>
  </w:num>
  <w:num w:numId="32">
    <w:abstractNumId w:val="6"/>
  </w:num>
  <w:num w:numId="33">
    <w:abstractNumId w:val="35"/>
  </w:num>
  <w:num w:numId="34">
    <w:abstractNumId w:val="3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18"/>
  </w:num>
  <w:num w:numId="46">
    <w:abstractNumId w:val="14"/>
  </w:num>
  <w:num w:numId="47">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9E8"/>
    <w:rsid w:val="00001977"/>
    <w:rsid w:val="0000290B"/>
    <w:rsid w:val="000066DA"/>
    <w:rsid w:val="00007BAE"/>
    <w:rsid w:val="00011747"/>
    <w:rsid w:val="00011F87"/>
    <w:rsid w:val="00012383"/>
    <w:rsid w:val="000123B4"/>
    <w:rsid w:val="00012D0B"/>
    <w:rsid w:val="000141BD"/>
    <w:rsid w:val="00014202"/>
    <w:rsid w:val="00014FBC"/>
    <w:rsid w:val="00015AE9"/>
    <w:rsid w:val="00015F99"/>
    <w:rsid w:val="000160C7"/>
    <w:rsid w:val="000167B0"/>
    <w:rsid w:val="00016BEA"/>
    <w:rsid w:val="000204BF"/>
    <w:rsid w:val="000217CB"/>
    <w:rsid w:val="00021A06"/>
    <w:rsid w:val="00023A69"/>
    <w:rsid w:val="00023D7B"/>
    <w:rsid w:val="00024108"/>
    <w:rsid w:val="00024132"/>
    <w:rsid w:val="0002442D"/>
    <w:rsid w:val="00024FBA"/>
    <w:rsid w:val="000261A7"/>
    <w:rsid w:val="00026696"/>
    <w:rsid w:val="0002700B"/>
    <w:rsid w:val="0003160C"/>
    <w:rsid w:val="0003201A"/>
    <w:rsid w:val="000334FA"/>
    <w:rsid w:val="000345CB"/>
    <w:rsid w:val="000346F0"/>
    <w:rsid w:val="00035FE1"/>
    <w:rsid w:val="0003622F"/>
    <w:rsid w:val="00036E8D"/>
    <w:rsid w:val="00037E44"/>
    <w:rsid w:val="00037FFB"/>
    <w:rsid w:val="000400E9"/>
    <w:rsid w:val="000403F7"/>
    <w:rsid w:val="00040912"/>
    <w:rsid w:val="00040B10"/>
    <w:rsid w:val="00040BC5"/>
    <w:rsid w:val="00042D68"/>
    <w:rsid w:val="0004347C"/>
    <w:rsid w:val="00043F2E"/>
    <w:rsid w:val="00044F30"/>
    <w:rsid w:val="000467B1"/>
    <w:rsid w:val="00046842"/>
    <w:rsid w:val="00047179"/>
    <w:rsid w:val="000520ED"/>
    <w:rsid w:val="000546F5"/>
    <w:rsid w:val="000569A5"/>
    <w:rsid w:val="00061273"/>
    <w:rsid w:val="000617C0"/>
    <w:rsid w:val="00061B5D"/>
    <w:rsid w:val="000622B7"/>
    <w:rsid w:val="00062DE7"/>
    <w:rsid w:val="000647D7"/>
    <w:rsid w:val="000658E6"/>
    <w:rsid w:val="00066D03"/>
    <w:rsid w:val="0007165B"/>
    <w:rsid w:val="000717DE"/>
    <w:rsid w:val="000725F9"/>
    <w:rsid w:val="00072AFE"/>
    <w:rsid w:val="00073835"/>
    <w:rsid w:val="00074962"/>
    <w:rsid w:val="00074F0D"/>
    <w:rsid w:val="00076F90"/>
    <w:rsid w:val="000776F4"/>
    <w:rsid w:val="00077A6A"/>
    <w:rsid w:val="0008036C"/>
    <w:rsid w:val="00081FE9"/>
    <w:rsid w:val="000835E7"/>
    <w:rsid w:val="000837E1"/>
    <w:rsid w:val="00083D96"/>
    <w:rsid w:val="00084173"/>
    <w:rsid w:val="00084625"/>
    <w:rsid w:val="000847BF"/>
    <w:rsid w:val="00084E4B"/>
    <w:rsid w:val="0008704A"/>
    <w:rsid w:val="00087109"/>
    <w:rsid w:val="00087ED1"/>
    <w:rsid w:val="000917C2"/>
    <w:rsid w:val="00091CD2"/>
    <w:rsid w:val="0009215B"/>
    <w:rsid w:val="000924C8"/>
    <w:rsid w:val="000925CC"/>
    <w:rsid w:val="000938A5"/>
    <w:rsid w:val="00093DEF"/>
    <w:rsid w:val="0009417B"/>
    <w:rsid w:val="00094FA6"/>
    <w:rsid w:val="000955C5"/>
    <w:rsid w:val="000960E8"/>
    <w:rsid w:val="00097848"/>
    <w:rsid w:val="00097E6B"/>
    <w:rsid w:val="000A042D"/>
    <w:rsid w:val="000A13C6"/>
    <w:rsid w:val="000A2F3A"/>
    <w:rsid w:val="000A34F6"/>
    <w:rsid w:val="000A39E5"/>
    <w:rsid w:val="000A4DA1"/>
    <w:rsid w:val="000A4F08"/>
    <w:rsid w:val="000A545B"/>
    <w:rsid w:val="000A57BE"/>
    <w:rsid w:val="000A5F5F"/>
    <w:rsid w:val="000A7226"/>
    <w:rsid w:val="000B04FD"/>
    <w:rsid w:val="000B058D"/>
    <w:rsid w:val="000B1E08"/>
    <w:rsid w:val="000B253F"/>
    <w:rsid w:val="000B31B1"/>
    <w:rsid w:val="000B35AE"/>
    <w:rsid w:val="000B46AD"/>
    <w:rsid w:val="000B69AB"/>
    <w:rsid w:val="000B6B34"/>
    <w:rsid w:val="000C1955"/>
    <w:rsid w:val="000C22F3"/>
    <w:rsid w:val="000C3188"/>
    <w:rsid w:val="000C3406"/>
    <w:rsid w:val="000C6556"/>
    <w:rsid w:val="000C666C"/>
    <w:rsid w:val="000C67C1"/>
    <w:rsid w:val="000C764D"/>
    <w:rsid w:val="000D0BE1"/>
    <w:rsid w:val="000D1295"/>
    <w:rsid w:val="000D1404"/>
    <w:rsid w:val="000D1A10"/>
    <w:rsid w:val="000D3864"/>
    <w:rsid w:val="000D4339"/>
    <w:rsid w:val="000D54F6"/>
    <w:rsid w:val="000D63D4"/>
    <w:rsid w:val="000D6B91"/>
    <w:rsid w:val="000D7085"/>
    <w:rsid w:val="000D74BA"/>
    <w:rsid w:val="000D7B11"/>
    <w:rsid w:val="000E08D6"/>
    <w:rsid w:val="000E1329"/>
    <w:rsid w:val="000E374A"/>
    <w:rsid w:val="000E4120"/>
    <w:rsid w:val="000E4ADD"/>
    <w:rsid w:val="000E5072"/>
    <w:rsid w:val="000E6C2B"/>
    <w:rsid w:val="000F0866"/>
    <w:rsid w:val="000F37F4"/>
    <w:rsid w:val="000F4D26"/>
    <w:rsid w:val="000F51C4"/>
    <w:rsid w:val="000F521E"/>
    <w:rsid w:val="000F65AF"/>
    <w:rsid w:val="001007E2"/>
    <w:rsid w:val="0010135A"/>
    <w:rsid w:val="00102E7B"/>
    <w:rsid w:val="00104CA7"/>
    <w:rsid w:val="00106A49"/>
    <w:rsid w:val="00107F14"/>
    <w:rsid w:val="00110187"/>
    <w:rsid w:val="00111E6D"/>
    <w:rsid w:val="00112D2E"/>
    <w:rsid w:val="00112FAF"/>
    <w:rsid w:val="00112FEA"/>
    <w:rsid w:val="00113729"/>
    <w:rsid w:val="001139E7"/>
    <w:rsid w:val="00115FFF"/>
    <w:rsid w:val="0011617F"/>
    <w:rsid w:val="001170CD"/>
    <w:rsid w:val="001203BA"/>
    <w:rsid w:val="00120C37"/>
    <w:rsid w:val="00120E13"/>
    <w:rsid w:val="001214D9"/>
    <w:rsid w:val="001227B7"/>
    <w:rsid w:val="00123422"/>
    <w:rsid w:val="001248FC"/>
    <w:rsid w:val="001253CB"/>
    <w:rsid w:val="00125F66"/>
    <w:rsid w:val="001268C8"/>
    <w:rsid w:val="00127F1E"/>
    <w:rsid w:val="001304D0"/>
    <w:rsid w:val="001306F6"/>
    <w:rsid w:val="00130F4E"/>
    <w:rsid w:val="0013119C"/>
    <w:rsid w:val="001326B7"/>
    <w:rsid w:val="001335FD"/>
    <w:rsid w:val="00133D2D"/>
    <w:rsid w:val="00134A66"/>
    <w:rsid w:val="00134D3A"/>
    <w:rsid w:val="001350CD"/>
    <w:rsid w:val="001359E3"/>
    <w:rsid w:val="0013685C"/>
    <w:rsid w:val="0014079C"/>
    <w:rsid w:val="0014216B"/>
    <w:rsid w:val="001458AD"/>
    <w:rsid w:val="00145EE2"/>
    <w:rsid w:val="00146901"/>
    <w:rsid w:val="001473BB"/>
    <w:rsid w:val="001505E6"/>
    <w:rsid w:val="00152FD4"/>
    <w:rsid w:val="00153DBA"/>
    <w:rsid w:val="00154155"/>
    <w:rsid w:val="001543DF"/>
    <w:rsid w:val="0015590C"/>
    <w:rsid w:val="00155C21"/>
    <w:rsid w:val="00156E94"/>
    <w:rsid w:val="00157777"/>
    <w:rsid w:val="001608C9"/>
    <w:rsid w:val="0016098B"/>
    <w:rsid w:val="00161186"/>
    <w:rsid w:val="0016197A"/>
    <w:rsid w:val="00163215"/>
    <w:rsid w:val="0016479F"/>
    <w:rsid w:val="00165A73"/>
    <w:rsid w:val="00166296"/>
    <w:rsid w:val="00166EFE"/>
    <w:rsid w:val="00167616"/>
    <w:rsid w:val="00170081"/>
    <w:rsid w:val="001723E6"/>
    <w:rsid w:val="00172ED9"/>
    <w:rsid w:val="00173811"/>
    <w:rsid w:val="00175052"/>
    <w:rsid w:val="00175754"/>
    <w:rsid w:val="00175B56"/>
    <w:rsid w:val="00176A36"/>
    <w:rsid w:val="0018199E"/>
    <w:rsid w:val="0018227E"/>
    <w:rsid w:val="0018248F"/>
    <w:rsid w:val="00182EFB"/>
    <w:rsid w:val="00185731"/>
    <w:rsid w:val="00185D8F"/>
    <w:rsid w:val="00187585"/>
    <w:rsid w:val="00190D3E"/>
    <w:rsid w:val="001916AB"/>
    <w:rsid w:val="0019208C"/>
    <w:rsid w:val="00192385"/>
    <w:rsid w:val="00192560"/>
    <w:rsid w:val="0019470F"/>
    <w:rsid w:val="001949D4"/>
    <w:rsid w:val="00194BBC"/>
    <w:rsid w:val="00194FB1"/>
    <w:rsid w:val="00195362"/>
    <w:rsid w:val="00195424"/>
    <w:rsid w:val="00196147"/>
    <w:rsid w:val="00196941"/>
    <w:rsid w:val="001969B8"/>
    <w:rsid w:val="001972A2"/>
    <w:rsid w:val="00197414"/>
    <w:rsid w:val="00197573"/>
    <w:rsid w:val="00197BE9"/>
    <w:rsid w:val="001A1809"/>
    <w:rsid w:val="001A1D57"/>
    <w:rsid w:val="001A34A4"/>
    <w:rsid w:val="001A3721"/>
    <w:rsid w:val="001A3CCE"/>
    <w:rsid w:val="001A558F"/>
    <w:rsid w:val="001A5838"/>
    <w:rsid w:val="001A7014"/>
    <w:rsid w:val="001A703C"/>
    <w:rsid w:val="001A78C7"/>
    <w:rsid w:val="001B0505"/>
    <w:rsid w:val="001B0F03"/>
    <w:rsid w:val="001B1FA5"/>
    <w:rsid w:val="001B38D1"/>
    <w:rsid w:val="001B3DB7"/>
    <w:rsid w:val="001B4327"/>
    <w:rsid w:val="001B511A"/>
    <w:rsid w:val="001B595C"/>
    <w:rsid w:val="001B5DFB"/>
    <w:rsid w:val="001B5E4E"/>
    <w:rsid w:val="001B61E8"/>
    <w:rsid w:val="001B6BFB"/>
    <w:rsid w:val="001B75C6"/>
    <w:rsid w:val="001B7AD1"/>
    <w:rsid w:val="001C0753"/>
    <w:rsid w:val="001C1D91"/>
    <w:rsid w:val="001C3FB6"/>
    <w:rsid w:val="001C596F"/>
    <w:rsid w:val="001C7EEE"/>
    <w:rsid w:val="001D033C"/>
    <w:rsid w:val="001D0EF2"/>
    <w:rsid w:val="001D512F"/>
    <w:rsid w:val="001D5B0F"/>
    <w:rsid w:val="001D61BE"/>
    <w:rsid w:val="001D6952"/>
    <w:rsid w:val="001D73E4"/>
    <w:rsid w:val="001D79ED"/>
    <w:rsid w:val="001E063D"/>
    <w:rsid w:val="001E0C0D"/>
    <w:rsid w:val="001E2797"/>
    <w:rsid w:val="001E3766"/>
    <w:rsid w:val="001E38E7"/>
    <w:rsid w:val="001E5295"/>
    <w:rsid w:val="001E6309"/>
    <w:rsid w:val="001E78D5"/>
    <w:rsid w:val="001E7D0F"/>
    <w:rsid w:val="001F0AF1"/>
    <w:rsid w:val="001F325A"/>
    <w:rsid w:val="001F3697"/>
    <w:rsid w:val="001F3716"/>
    <w:rsid w:val="001F3A83"/>
    <w:rsid w:val="001F3EA8"/>
    <w:rsid w:val="001F3EEB"/>
    <w:rsid w:val="001F6BA9"/>
    <w:rsid w:val="001F6CA0"/>
    <w:rsid w:val="001F6DB7"/>
    <w:rsid w:val="001F744B"/>
    <w:rsid w:val="001F7DC3"/>
    <w:rsid w:val="00200C50"/>
    <w:rsid w:val="00201124"/>
    <w:rsid w:val="00202051"/>
    <w:rsid w:val="002022B7"/>
    <w:rsid w:val="00202D1A"/>
    <w:rsid w:val="002042B6"/>
    <w:rsid w:val="00205AB8"/>
    <w:rsid w:val="002065B4"/>
    <w:rsid w:val="002110FA"/>
    <w:rsid w:val="00211D35"/>
    <w:rsid w:val="00212048"/>
    <w:rsid w:val="002137A5"/>
    <w:rsid w:val="00213D5E"/>
    <w:rsid w:val="002146F4"/>
    <w:rsid w:val="00214978"/>
    <w:rsid w:val="00215D4A"/>
    <w:rsid w:val="002171D0"/>
    <w:rsid w:val="00217404"/>
    <w:rsid w:val="00220CD4"/>
    <w:rsid w:val="00221339"/>
    <w:rsid w:val="00221F32"/>
    <w:rsid w:val="00224126"/>
    <w:rsid w:val="0022432B"/>
    <w:rsid w:val="00225C79"/>
    <w:rsid w:val="00226EF7"/>
    <w:rsid w:val="00226F41"/>
    <w:rsid w:val="00227243"/>
    <w:rsid w:val="00230746"/>
    <w:rsid w:val="00232E3C"/>
    <w:rsid w:val="00234090"/>
    <w:rsid w:val="00236102"/>
    <w:rsid w:val="002367D5"/>
    <w:rsid w:val="00236C85"/>
    <w:rsid w:val="002372B3"/>
    <w:rsid w:val="00237368"/>
    <w:rsid w:val="002400A8"/>
    <w:rsid w:val="002407E9"/>
    <w:rsid w:val="0024104D"/>
    <w:rsid w:val="002413B3"/>
    <w:rsid w:val="00242092"/>
    <w:rsid w:val="00242FFF"/>
    <w:rsid w:val="00243797"/>
    <w:rsid w:val="0024409D"/>
    <w:rsid w:val="0024486F"/>
    <w:rsid w:val="002448AB"/>
    <w:rsid w:val="00245F3E"/>
    <w:rsid w:val="00246492"/>
    <w:rsid w:val="002469F1"/>
    <w:rsid w:val="00246C76"/>
    <w:rsid w:val="00246D0E"/>
    <w:rsid w:val="0024729C"/>
    <w:rsid w:val="002523F4"/>
    <w:rsid w:val="00252BFF"/>
    <w:rsid w:val="00252DB8"/>
    <w:rsid w:val="0025307C"/>
    <w:rsid w:val="002540CC"/>
    <w:rsid w:val="00254627"/>
    <w:rsid w:val="0025484F"/>
    <w:rsid w:val="00254CBA"/>
    <w:rsid w:val="002564EA"/>
    <w:rsid w:val="0025711F"/>
    <w:rsid w:val="002573AA"/>
    <w:rsid w:val="00257A0E"/>
    <w:rsid w:val="002601CE"/>
    <w:rsid w:val="002609EA"/>
    <w:rsid w:val="00261FC7"/>
    <w:rsid w:val="002631D9"/>
    <w:rsid w:val="002633D8"/>
    <w:rsid w:val="002636EB"/>
    <w:rsid w:val="00263C36"/>
    <w:rsid w:val="0026420E"/>
    <w:rsid w:val="00264390"/>
    <w:rsid w:val="0026448B"/>
    <w:rsid w:val="00264670"/>
    <w:rsid w:val="00264786"/>
    <w:rsid w:val="00264F50"/>
    <w:rsid w:val="00265E1F"/>
    <w:rsid w:val="00265EFB"/>
    <w:rsid w:val="00265F2C"/>
    <w:rsid w:val="002660B5"/>
    <w:rsid w:val="00266157"/>
    <w:rsid w:val="00266533"/>
    <w:rsid w:val="002669E6"/>
    <w:rsid w:val="00266A1C"/>
    <w:rsid w:val="00270837"/>
    <w:rsid w:val="002709E4"/>
    <w:rsid w:val="00270A77"/>
    <w:rsid w:val="00271498"/>
    <w:rsid w:val="00272054"/>
    <w:rsid w:val="00272DFD"/>
    <w:rsid w:val="00273146"/>
    <w:rsid w:val="00273489"/>
    <w:rsid w:val="0027350A"/>
    <w:rsid w:val="0027493A"/>
    <w:rsid w:val="002765B2"/>
    <w:rsid w:val="00276939"/>
    <w:rsid w:val="002771AE"/>
    <w:rsid w:val="002775AD"/>
    <w:rsid w:val="00280118"/>
    <w:rsid w:val="002803E4"/>
    <w:rsid w:val="002804B8"/>
    <w:rsid w:val="00280D94"/>
    <w:rsid w:val="00280ED9"/>
    <w:rsid w:val="00281B20"/>
    <w:rsid w:val="002821E6"/>
    <w:rsid w:val="00282C9F"/>
    <w:rsid w:val="00284274"/>
    <w:rsid w:val="00284ED6"/>
    <w:rsid w:val="00285541"/>
    <w:rsid w:val="00286079"/>
    <w:rsid w:val="00286FBF"/>
    <w:rsid w:val="0028727E"/>
    <w:rsid w:val="00290278"/>
    <w:rsid w:val="002908F1"/>
    <w:rsid w:val="00291F84"/>
    <w:rsid w:val="0029223F"/>
    <w:rsid w:val="00292338"/>
    <w:rsid w:val="00293159"/>
    <w:rsid w:val="00293B5A"/>
    <w:rsid w:val="0029408B"/>
    <w:rsid w:val="00294141"/>
    <w:rsid w:val="00294368"/>
    <w:rsid w:val="002947FC"/>
    <w:rsid w:val="002955FF"/>
    <w:rsid w:val="00296464"/>
    <w:rsid w:val="002A1551"/>
    <w:rsid w:val="002A15CF"/>
    <w:rsid w:val="002A228A"/>
    <w:rsid w:val="002A2A83"/>
    <w:rsid w:val="002A2F84"/>
    <w:rsid w:val="002A33CE"/>
    <w:rsid w:val="002A3AF7"/>
    <w:rsid w:val="002A3FA2"/>
    <w:rsid w:val="002A4132"/>
    <w:rsid w:val="002A4DAD"/>
    <w:rsid w:val="002A5A52"/>
    <w:rsid w:val="002A5F61"/>
    <w:rsid w:val="002A5F84"/>
    <w:rsid w:val="002A6FDC"/>
    <w:rsid w:val="002B0CAB"/>
    <w:rsid w:val="002B163C"/>
    <w:rsid w:val="002B4FF7"/>
    <w:rsid w:val="002B68A7"/>
    <w:rsid w:val="002B6C03"/>
    <w:rsid w:val="002B705E"/>
    <w:rsid w:val="002C35FA"/>
    <w:rsid w:val="002C3ACE"/>
    <w:rsid w:val="002C49A9"/>
    <w:rsid w:val="002C54EB"/>
    <w:rsid w:val="002C755F"/>
    <w:rsid w:val="002D09AD"/>
    <w:rsid w:val="002D0AE3"/>
    <w:rsid w:val="002D0FD4"/>
    <w:rsid w:val="002D1257"/>
    <w:rsid w:val="002D1895"/>
    <w:rsid w:val="002D25D3"/>
    <w:rsid w:val="002D4525"/>
    <w:rsid w:val="002D4A93"/>
    <w:rsid w:val="002D4B19"/>
    <w:rsid w:val="002D5FCC"/>
    <w:rsid w:val="002D6DE8"/>
    <w:rsid w:val="002D7800"/>
    <w:rsid w:val="002E068A"/>
    <w:rsid w:val="002E0C47"/>
    <w:rsid w:val="002E0D21"/>
    <w:rsid w:val="002E1EA3"/>
    <w:rsid w:val="002E228D"/>
    <w:rsid w:val="002E3592"/>
    <w:rsid w:val="002E4B54"/>
    <w:rsid w:val="002E50D0"/>
    <w:rsid w:val="002E72D3"/>
    <w:rsid w:val="002E761C"/>
    <w:rsid w:val="002E7965"/>
    <w:rsid w:val="002E7D75"/>
    <w:rsid w:val="002E7F12"/>
    <w:rsid w:val="002F0826"/>
    <w:rsid w:val="002F177A"/>
    <w:rsid w:val="002F356D"/>
    <w:rsid w:val="002F3A27"/>
    <w:rsid w:val="002F43EC"/>
    <w:rsid w:val="002F5516"/>
    <w:rsid w:val="002F6B30"/>
    <w:rsid w:val="002F6C1A"/>
    <w:rsid w:val="002F7B25"/>
    <w:rsid w:val="002F7BFA"/>
    <w:rsid w:val="00300CE5"/>
    <w:rsid w:val="00303208"/>
    <w:rsid w:val="00303296"/>
    <w:rsid w:val="00303ABD"/>
    <w:rsid w:val="00303CAC"/>
    <w:rsid w:val="00303DE8"/>
    <w:rsid w:val="00303FED"/>
    <w:rsid w:val="00305FA3"/>
    <w:rsid w:val="0030667F"/>
    <w:rsid w:val="003070B4"/>
    <w:rsid w:val="003105C6"/>
    <w:rsid w:val="00310C97"/>
    <w:rsid w:val="00310ED1"/>
    <w:rsid w:val="0031111C"/>
    <w:rsid w:val="003111B5"/>
    <w:rsid w:val="003141B3"/>
    <w:rsid w:val="00315662"/>
    <w:rsid w:val="0031647D"/>
    <w:rsid w:val="003164E1"/>
    <w:rsid w:val="00316DEF"/>
    <w:rsid w:val="0031703C"/>
    <w:rsid w:val="00317490"/>
    <w:rsid w:val="0032075B"/>
    <w:rsid w:val="003213B4"/>
    <w:rsid w:val="00321B23"/>
    <w:rsid w:val="00321D90"/>
    <w:rsid w:val="00321F1E"/>
    <w:rsid w:val="00322D2F"/>
    <w:rsid w:val="003243EC"/>
    <w:rsid w:val="0032599A"/>
    <w:rsid w:val="00330DC5"/>
    <w:rsid w:val="00331222"/>
    <w:rsid w:val="00331440"/>
    <w:rsid w:val="003315A4"/>
    <w:rsid w:val="00332DE9"/>
    <w:rsid w:val="0033409F"/>
    <w:rsid w:val="00334B63"/>
    <w:rsid w:val="00334F79"/>
    <w:rsid w:val="00335629"/>
    <w:rsid w:val="00336361"/>
    <w:rsid w:val="00336618"/>
    <w:rsid w:val="00336C48"/>
    <w:rsid w:val="003375B1"/>
    <w:rsid w:val="00340E3E"/>
    <w:rsid w:val="0034233A"/>
    <w:rsid w:val="0034284B"/>
    <w:rsid w:val="0034329C"/>
    <w:rsid w:val="003433E6"/>
    <w:rsid w:val="00343ADD"/>
    <w:rsid w:val="00343D9C"/>
    <w:rsid w:val="00343F85"/>
    <w:rsid w:val="003442E0"/>
    <w:rsid w:val="00344CD3"/>
    <w:rsid w:val="00345B0B"/>
    <w:rsid w:val="00345D03"/>
    <w:rsid w:val="003465E6"/>
    <w:rsid w:val="00347AC0"/>
    <w:rsid w:val="00350473"/>
    <w:rsid w:val="003516DC"/>
    <w:rsid w:val="00352E70"/>
    <w:rsid w:val="00353041"/>
    <w:rsid w:val="00353C87"/>
    <w:rsid w:val="00353EF9"/>
    <w:rsid w:val="00354239"/>
    <w:rsid w:val="00354E38"/>
    <w:rsid w:val="00356117"/>
    <w:rsid w:val="00356360"/>
    <w:rsid w:val="00357B60"/>
    <w:rsid w:val="00361079"/>
    <w:rsid w:val="003620A1"/>
    <w:rsid w:val="0036344F"/>
    <w:rsid w:val="00364A6C"/>
    <w:rsid w:val="00365632"/>
    <w:rsid w:val="003662CC"/>
    <w:rsid w:val="003663FC"/>
    <w:rsid w:val="00366DB2"/>
    <w:rsid w:val="003670E9"/>
    <w:rsid w:val="00367952"/>
    <w:rsid w:val="00367A6E"/>
    <w:rsid w:val="0037089F"/>
    <w:rsid w:val="003716AA"/>
    <w:rsid w:val="003727FC"/>
    <w:rsid w:val="0037306D"/>
    <w:rsid w:val="003739AE"/>
    <w:rsid w:val="00374329"/>
    <w:rsid w:val="003747B0"/>
    <w:rsid w:val="00376EF6"/>
    <w:rsid w:val="00376F57"/>
    <w:rsid w:val="0037763D"/>
    <w:rsid w:val="00380CA7"/>
    <w:rsid w:val="00382758"/>
    <w:rsid w:val="0038313E"/>
    <w:rsid w:val="00383CAC"/>
    <w:rsid w:val="003845AA"/>
    <w:rsid w:val="003849CE"/>
    <w:rsid w:val="0038543D"/>
    <w:rsid w:val="00385A79"/>
    <w:rsid w:val="003862D7"/>
    <w:rsid w:val="00386703"/>
    <w:rsid w:val="00386B86"/>
    <w:rsid w:val="00386D4E"/>
    <w:rsid w:val="00387317"/>
    <w:rsid w:val="00390085"/>
    <w:rsid w:val="00392290"/>
    <w:rsid w:val="00392AD6"/>
    <w:rsid w:val="003940D5"/>
    <w:rsid w:val="003945EF"/>
    <w:rsid w:val="00395B52"/>
    <w:rsid w:val="003966E9"/>
    <w:rsid w:val="003967DA"/>
    <w:rsid w:val="00396B34"/>
    <w:rsid w:val="00397C50"/>
    <w:rsid w:val="003A0414"/>
    <w:rsid w:val="003A0632"/>
    <w:rsid w:val="003A3FA2"/>
    <w:rsid w:val="003A4B6C"/>
    <w:rsid w:val="003A4B72"/>
    <w:rsid w:val="003A5DC2"/>
    <w:rsid w:val="003A5E1A"/>
    <w:rsid w:val="003A6A27"/>
    <w:rsid w:val="003A6C8B"/>
    <w:rsid w:val="003A7EF2"/>
    <w:rsid w:val="003A7F94"/>
    <w:rsid w:val="003B006F"/>
    <w:rsid w:val="003B0F05"/>
    <w:rsid w:val="003B0F3D"/>
    <w:rsid w:val="003B105C"/>
    <w:rsid w:val="003B184A"/>
    <w:rsid w:val="003B1A6D"/>
    <w:rsid w:val="003B2093"/>
    <w:rsid w:val="003B228F"/>
    <w:rsid w:val="003B2CC8"/>
    <w:rsid w:val="003B354D"/>
    <w:rsid w:val="003B4673"/>
    <w:rsid w:val="003B5037"/>
    <w:rsid w:val="003B58BB"/>
    <w:rsid w:val="003B592E"/>
    <w:rsid w:val="003B689C"/>
    <w:rsid w:val="003B6EA3"/>
    <w:rsid w:val="003B71EA"/>
    <w:rsid w:val="003C06BD"/>
    <w:rsid w:val="003C235E"/>
    <w:rsid w:val="003C371D"/>
    <w:rsid w:val="003C3B55"/>
    <w:rsid w:val="003C4E27"/>
    <w:rsid w:val="003D08CE"/>
    <w:rsid w:val="003D0F0C"/>
    <w:rsid w:val="003D2A7B"/>
    <w:rsid w:val="003D31B7"/>
    <w:rsid w:val="003D48F5"/>
    <w:rsid w:val="003D4CAE"/>
    <w:rsid w:val="003D6548"/>
    <w:rsid w:val="003D6ED9"/>
    <w:rsid w:val="003D77DC"/>
    <w:rsid w:val="003E0111"/>
    <w:rsid w:val="003E0478"/>
    <w:rsid w:val="003E20A0"/>
    <w:rsid w:val="003E3A74"/>
    <w:rsid w:val="003E46D2"/>
    <w:rsid w:val="003E5E31"/>
    <w:rsid w:val="003E5E90"/>
    <w:rsid w:val="003E5F4E"/>
    <w:rsid w:val="003E6070"/>
    <w:rsid w:val="003E6207"/>
    <w:rsid w:val="003E66DC"/>
    <w:rsid w:val="003F06EF"/>
    <w:rsid w:val="003F15A3"/>
    <w:rsid w:val="003F2606"/>
    <w:rsid w:val="003F2F25"/>
    <w:rsid w:val="003F30A3"/>
    <w:rsid w:val="003F3A43"/>
    <w:rsid w:val="003F446B"/>
    <w:rsid w:val="003F46A4"/>
    <w:rsid w:val="003F5A5B"/>
    <w:rsid w:val="003F6058"/>
    <w:rsid w:val="003F7A18"/>
    <w:rsid w:val="003F7F75"/>
    <w:rsid w:val="00400774"/>
    <w:rsid w:val="00400A7D"/>
    <w:rsid w:val="0040136D"/>
    <w:rsid w:val="0040333B"/>
    <w:rsid w:val="00404017"/>
    <w:rsid w:val="00404825"/>
    <w:rsid w:val="00404E5B"/>
    <w:rsid w:val="00405B4E"/>
    <w:rsid w:val="00406081"/>
    <w:rsid w:val="00410DAE"/>
    <w:rsid w:val="00412C1C"/>
    <w:rsid w:val="0041377C"/>
    <w:rsid w:val="00413B01"/>
    <w:rsid w:val="00414C7C"/>
    <w:rsid w:val="004166C2"/>
    <w:rsid w:val="00420A39"/>
    <w:rsid w:val="004210FB"/>
    <w:rsid w:val="0042268B"/>
    <w:rsid w:val="00422E0A"/>
    <w:rsid w:val="00423026"/>
    <w:rsid w:val="004233CA"/>
    <w:rsid w:val="00423956"/>
    <w:rsid w:val="00424549"/>
    <w:rsid w:val="004247F5"/>
    <w:rsid w:val="00424A9F"/>
    <w:rsid w:val="00424FE5"/>
    <w:rsid w:val="00426D43"/>
    <w:rsid w:val="004274A9"/>
    <w:rsid w:val="0043004E"/>
    <w:rsid w:val="004315A1"/>
    <w:rsid w:val="00431C48"/>
    <w:rsid w:val="004343C8"/>
    <w:rsid w:val="00434783"/>
    <w:rsid w:val="00441789"/>
    <w:rsid w:val="0044284E"/>
    <w:rsid w:val="00442A9C"/>
    <w:rsid w:val="00447946"/>
    <w:rsid w:val="004503BA"/>
    <w:rsid w:val="004507FF"/>
    <w:rsid w:val="00450860"/>
    <w:rsid w:val="00453138"/>
    <w:rsid w:val="00453C39"/>
    <w:rsid w:val="00454683"/>
    <w:rsid w:val="00454BA6"/>
    <w:rsid w:val="00456681"/>
    <w:rsid w:val="00456A92"/>
    <w:rsid w:val="00457E17"/>
    <w:rsid w:val="00461E71"/>
    <w:rsid w:val="0046457E"/>
    <w:rsid w:val="0046530C"/>
    <w:rsid w:val="00465BDD"/>
    <w:rsid w:val="00466A0F"/>
    <w:rsid w:val="00467374"/>
    <w:rsid w:val="004673B0"/>
    <w:rsid w:val="004674DC"/>
    <w:rsid w:val="0046753A"/>
    <w:rsid w:val="004701DF"/>
    <w:rsid w:val="00471034"/>
    <w:rsid w:val="004711CB"/>
    <w:rsid w:val="00474166"/>
    <w:rsid w:val="004749B8"/>
    <w:rsid w:val="004751CD"/>
    <w:rsid w:val="00475EDB"/>
    <w:rsid w:val="00476B37"/>
    <w:rsid w:val="00477AFB"/>
    <w:rsid w:val="00477DDF"/>
    <w:rsid w:val="00481267"/>
    <w:rsid w:val="00481A11"/>
    <w:rsid w:val="0048273C"/>
    <w:rsid w:val="00482AE6"/>
    <w:rsid w:val="0048309F"/>
    <w:rsid w:val="00483284"/>
    <w:rsid w:val="004832C2"/>
    <w:rsid w:val="00485852"/>
    <w:rsid w:val="0048689D"/>
    <w:rsid w:val="00486B3B"/>
    <w:rsid w:val="0048730B"/>
    <w:rsid w:val="00487650"/>
    <w:rsid w:val="00487C65"/>
    <w:rsid w:val="00490C9E"/>
    <w:rsid w:val="004914F4"/>
    <w:rsid w:val="00491F59"/>
    <w:rsid w:val="00496297"/>
    <w:rsid w:val="0049784E"/>
    <w:rsid w:val="00497C6B"/>
    <w:rsid w:val="004A18DD"/>
    <w:rsid w:val="004A2E0C"/>
    <w:rsid w:val="004A411D"/>
    <w:rsid w:val="004A5106"/>
    <w:rsid w:val="004A51CF"/>
    <w:rsid w:val="004A568A"/>
    <w:rsid w:val="004A7076"/>
    <w:rsid w:val="004A7999"/>
    <w:rsid w:val="004B09A0"/>
    <w:rsid w:val="004B0C2C"/>
    <w:rsid w:val="004B2146"/>
    <w:rsid w:val="004B287B"/>
    <w:rsid w:val="004B4355"/>
    <w:rsid w:val="004B4D0A"/>
    <w:rsid w:val="004B5CAE"/>
    <w:rsid w:val="004B6A1C"/>
    <w:rsid w:val="004B6DB9"/>
    <w:rsid w:val="004C07AD"/>
    <w:rsid w:val="004C0C83"/>
    <w:rsid w:val="004C0E72"/>
    <w:rsid w:val="004C12A3"/>
    <w:rsid w:val="004C1C26"/>
    <w:rsid w:val="004C3AEA"/>
    <w:rsid w:val="004C40D4"/>
    <w:rsid w:val="004C42B4"/>
    <w:rsid w:val="004C45FC"/>
    <w:rsid w:val="004C4AC4"/>
    <w:rsid w:val="004C623A"/>
    <w:rsid w:val="004C7BAE"/>
    <w:rsid w:val="004D03DA"/>
    <w:rsid w:val="004D0835"/>
    <w:rsid w:val="004D2F21"/>
    <w:rsid w:val="004D3690"/>
    <w:rsid w:val="004D3F59"/>
    <w:rsid w:val="004D4024"/>
    <w:rsid w:val="004D60FF"/>
    <w:rsid w:val="004D66DF"/>
    <w:rsid w:val="004D7DFE"/>
    <w:rsid w:val="004E02A4"/>
    <w:rsid w:val="004E163D"/>
    <w:rsid w:val="004E3853"/>
    <w:rsid w:val="004E43B7"/>
    <w:rsid w:val="004E4AF2"/>
    <w:rsid w:val="004E563A"/>
    <w:rsid w:val="004E6517"/>
    <w:rsid w:val="004E67DF"/>
    <w:rsid w:val="004E6C36"/>
    <w:rsid w:val="004E794C"/>
    <w:rsid w:val="004E7AC5"/>
    <w:rsid w:val="004F1EBF"/>
    <w:rsid w:val="004F2AFE"/>
    <w:rsid w:val="004F320B"/>
    <w:rsid w:val="004F418B"/>
    <w:rsid w:val="004F53CC"/>
    <w:rsid w:val="004F571E"/>
    <w:rsid w:val="004F64E3"/>
    <w:rsid w:val="004F7E8A"/>
    <w:rsid w:val="00501445"/>
    <w:rsid w:val="00502C12"/>
    <w:rsid w:val="00502FCC"/>
    <w:rsid w:val="00503B21"/>
    <w:rsid w:val="005067EF"/>
    <w:rsid w:val="005119E7"/>
    <w:rsid w:val="00512E91"/>
    <w:rsid w:val="00514936"/>
    <w:rsid w:val="0051538F"/>
    <w:rsid w:val="00515B4C"/>
    <w:rsid w:val="005163CD"/>
    <w:rsid w:val="00522927"/>
    <w:rsid w:val="005239E8"/>
    <w:rsid w:val="00524497"/>
    <w:rsid w:val="0052671F"/>
    <w:rsid w:val="00527A93"/>
    <w:rsid w:val="00530BD2"/>
    <w:rsid w:val="00531190"/>
    <w:rsid w:val="0053136B"/>
    <w:rsid w:val="00531917"/>
    <w:rsid w:val="00531D7A"/>
    <w:rsid w:val="0053253D"/>
    <w:rsid w:val="0053363F"/>
    <w:rsid w:val="00533AAA"/>
    <w:rsid w:val="005342E0"/>
    <w:rsid w:val="00534B6C"/>
    <w:rsid w:val="00535A4B"/>
    <w:rsid w:val="005368B1"/>
    <w:rsid w:val="00542401"/>
    <w:rsid w:val="00542B23"/>
    <w:rsid w:val="005431F1"/>
    <w:rsid w:val="00543CAA"/>
    <w:rsid w:val="00543F76"/>
    <w:rsid w:val="005457D8"/>
    <w:rsid w:val="00546A5E"/>
    <w:rsid w:val="00546FD5"/>
    <w:rsid w:val="0055067B"/>
    <w:rsid w:val="00551058"/>
    <w:rsid w:val="005531F2"/>
    <w:rsid w:val="00553770"/>
    <w:rsid w:val="00553EE7"/>
    <w:rsid w:val="005547A3"/>
    <w:rsid w:val="005572A0"/>
    <w:rsid w:val="0055768D"/>
    <w:rsid w:val="005630AC"/>
    <w:rsid w:val="005638FA"/>
    <w:rsid w:val="00563ABC"/>
    <w:rsid w:val="00564139"/>
    <w:rsid w:val="00564241"/>
    <w:rsid w:val="0056566F"/>
    <w:rsid w:val="00566515"/>
    <w:rsid w:val="00566934"/>
    <w:rsid w:val="00567B9B"/>
    <w:rsid w:val="00572CC7"/>
    <w:rsid w:val="00576115"/>
    <w:rsid w:val="005775BB"/>
    <w:rsid w:val="005824E0"/>
    <w:rsid w:val="005828E1"/>
    <w:rsid w:val="005838C9"/>
    <w:rsid w:val="00583E02"/>
    <w:rsid w:val="00584277"/>
    <w:rsid w:val="005856DE"/>
    <w:rsid w:val="00586B4A"/>
    <w:rsid w:val="005911A7"/>
    <w:rsid w:val="00592758"/>
    <w:rsid w:val="00594597"/>
    <w:rsid w:val="005945BE"/>
    <w:rsid w:val="00595D85"/>
    <w:rsid w:val="005964C8"/>
    <w:rsid w:val="0059727D"/>
    <w:rsid w:val="005973B9"/>
    <w:rsid w:val="00597F44"/>
    <w:rsid w:val="005A0BAC"/>
    <w:rsid w:val="005A17F9"/>
    <w:rsid w:val="005A2829"/>
    <w:rsid w:val="005A40D9"/>
    <w:rsid w:val="005A5D0B"/>
    <w:rsid w:val="005A70BB"/>
    <w:rsid w:val="005B009A"/>
    <w:rsid w:val="005B09D0"/>
    <w:rsid w:val="005B244E"/>
    <w:rsid w:val="005B3376"/>
    <w:rsid w:val="005B3414"/>
    <w:rsid w:val="005B4332"/>
    <w:rsid w:val="005B5351"/>
    <w:rsid w:val="005B5541"/>
    <w:rsid w:val="005B55C7"/>
    <w:rsid w:val="005B5E15"/>
    <w:rsid w:val="005C0013"/>
    <w:rsid w:val="005C0049"/>
    <w:rsid w:val="005C1624"/>
    <w:rsid w:val="005C26EC"/>
    <w:rsid w:val="005C342E"/>
    <w:rsid w:val="005C36CD"/>
    <w:rsid w:val="005C5243"/>
    <w:rsid w:val="005C54B2"/>
    <w:rsid w:val="005C6437"/>
    <w:rsid w:val="005C6F31"/>
    <w:rsid w:val="005C77AD"/>
    <w:rsid w:val="005D0F40"/>
    <w:rsid w:val="005D1B53"/>
    <w:rsid w:val="005D3378"/>
    <w:rsid w:val="005D382F"/>
    <w:rsid w:val="005D4D52"/>
    <w:rsid w:val="005D4F72"/>
    <w:rsid w:val="005D632A"/>
    <w:rsid w:val="005D7D5C"/>
    <w:rsid w:val="005D7DDC"/>
    <w:rsid w:val="005E0C77"/>
    <w:rsid w:val="005E1CC3"/>
    <w:rsid w:val="005E22E0"/>
    <w:rsid w:val="005E2858"/>
    <w:rsid w:val="005E2B29"/>
    <w:rsid w:val="005E36E5"/>
    <w:rsid w:val="005E4066"/>
    <w:rsid w:val="005E616A"/>
    <w:rsid w:val="005E6FF0"/>
    <w:rsid w:val="005E788C"/>
    <w:rsid w:val="005F19FC"/>
    <w:rsid w:val="005F1F21"/>
    <w:rsid w:val="005F3524"/>
    <w:rsid w:val="005F4321"/>
    <w:rsid w:val="005F6AB0"/>
    <w:rsid w:val="005F7861"/>
    <w:rsid w:val="00600201"/>
    <w:rsid w:val="006002EB"/>
    <w:rsid w:val="00600785"/>
    <w:rsid w:val="00600C64"/>
    <w:rsid w:val="00601DE9"/>
    <w:rsid w:val="006027EB"/>
    <w:rsid w:val="00603AF9"/>
    <w:rsid w:val="00604C0F"/>
    <w:rsid w:val="0060502A"/>
    <w:rsid w:val="0060786A"/>
    <w:rsid w:val="006103C7"/>
    <w:rsid w:val="006122F9"/>
    <w:rsid w:val="0061266A"/>
    <w:rsid w:val="00613216"/>
    <w:rsid w:val="00614A96"/>
    <w:rsid w:val="006153A0"/>
    <w:rsid w:val="006158F5"/>
    <w:rsid w:val="00617669"/>
    <w:rsid w:val="00617C60"/>
    <w:rsid w:val="00621A12"/>
    <w:rsid w:val="00623943"/>
    <w:rsid w:val="00624939"/>
    <w:rsid w:val="006255C3"/>
    <w:rsid w:val="00626325"/>
    <w:rsid w:val="0062656D"/>
    <w:rsid w:val="00627B98"/>
    <w:rsid w:val="00627E75"/>
    <w:rsid w:val="00630002"/>
    <w:rsid w:val="00631F41"/>
    <w:rsid w:val="006334CB"/>
    <w:rsid w:val="00636814"/>
    <w:rsid w:val="00636BF7"/>
    <w:rsid w:val="00636E23"/>
    <w:rsid w:val="0064079B"/>
    <w:rsid w:val="00641317"/>
    <w:rsid w:val="006422EE"/>
    <w:rsid w:val="00642CB2"/>
    <w:rsid w:val="00643E1E"/>
    <w:rsid w:val="00644312"/>
    <w:rsid w:val="00644C09"/>
    <w:rsid w:val="0064544A"/>
    <w:rsid w:val="00647243"/>
    <w:rsid w:val="006479CC"/>
    <w:rsid w:val="0065098A"/>
    <w:rsid w:val="00651037"/>
    <w:rsid w:val="0065119C"/>
    <w:rsid w:val="00651227"/>
    <w:rsid w:val="00651EAA"/>
    <w:rsid w:val="006526CA"/>
    <w:rsid w:val="0065404F"/>
    <w:rsid w:val="0065548C"/>
    <w:rsid w:val="006560B8"/>
    <w:rsid w:val="0065736B"/>
    <w:rsid w:val="00657808"/>
    <w:rsid w:val="00660520"/>
    <w:rsid w:val="00661235"/>
    <w:rsid w:val="00661A36"/>
    <w:rsid w:val="00661E87"/>
    <w:rsid w:val="00662F77"/>
    <w:rsid w:val="00663D01"/>
    <w:rsid w:val="00664386"/>
    <w:rsid w:val="00665F57"/>
    <w:rsid w:val="006661B6"/>
    <w:rsid w:val="0066656E"/>
    <w:rsid w:val="00666CE6"/>
    <w:rsid w:val="00667365"/>
    <w:rsid w:val="006700F0"/>
    <w:rsid w:val="006705F6"/>
    <w:rsid w:val="006711C1"/>
    <w:rsid w:val="006711EB"/>
    <w:rsid w:val="00671F06"/>
    <w:rsid w:val="00672A46"/>
    <w:rsid w:val="00673E54"/>
    <w:rsid w:val="00674428"/>
    <w:rsid w:val="006746B8"/>
    <w:rsid w:val="00675419"/>
    <w:rsid w:val="00675528"/>
    <w:rsid w:val="006757B9"/>
    <w:rsid w:val="00675830"/>
    <w:rsid w:val="00680B72"/>
    <w:rsid w:val="006816D4"/>
    <w:rsid w:val="00682AC4"/>
    <w:rsid w:val="00683F04"/>
    <w:rsid w:val="0068537E"/>
    <w:rsid w:val="006856FB"/>
    <w:rsid w:val="006862D6"/>
    <w:rsid w:val="00686643"/>
    <w:rsid w:val="0068676D"/>
    <w:rsid w:val="00686E0F"/>
    <w:rsid w:val="00690BF2"/>
    <w:rsid w:val="00690D81"/>
    <w:rsid w:val="0069171F"/>
    <w:rsid w:val="00692402"/>
    <w:rsid w:val="00692B7F"/>
    <w:rsid w:val="00695785"/>
    <w:rsid w:val="00695A30"/>
    <w:rsid w:val="00695FFC"/>
    <w:rsid w:val="00697263"/>
    <w:rsid w:val="0069733B"/>
    <w:rsid w:val="006A0C16"/>
    <w:rsid w:val="006A1E4F"/>
    <w:rsid w:val="006A1EA8"/>
    <w:rsid w:val="006A1EBE"/>
    <w:rsid w:val="006A24B0"/>
    <w:rsid w:val="006A3993"/>
    <w:rsid w:val="006A3B51"/>
    <w:rsid w:val="006A4341"/>
    <w:rsid w:val="006B0324"/>
    <w:rsid w:val="006B0401"/>
    <w:rsid w:val="006B12F7"/>
    <w:rsid w:val="006B17D0"/>
    <w:rsid w:val="006B1C19"/>
    <w:rsid w:val="006B4835"/>
    <w:rsid w:val="006B703C"/>
    <w:rsid w:val="006B7789"/>
    <w:rsid w:val="006C05FC"/>
    <w:rsid w:val="006C09B4"/>
    <w:rsid w:val="006C19AE"/>
    <w:rsid w:val="006C1D3D"/>
    <w:rsid w:val="006C22E8"/>
    <w:rsid w:val="006C5053"/>
    <w:rsid w:val="006C6A3F"/>
    <w:rsid w:val="006C79AB"/>
    <w:rsid w:val="006C7F3B"/>
    <w:rsid w:val="006D087C"/>
    <w:rsid w:val="006D0A19"/>
    <w:rsid w:val="006D0B96"/>
    <w:rsid w:val="006D1B79"/>
    <w:rsid w:val="006D2B41"/>
    <w:rsid w:val="006D4829"/>
    <w:rsid w:val="006D571A"/>
    <w:rsid w:val="006D66E6"/>
    <w:rsid w:val="006D6A94"/>
    <w:rsid w:val="006D7ABF"/>
    <w:rsid w:val="006E1D81"/>
    <w:rsid w:val="006E512B"/>
    <w:rsid w:val="006E65D9"/>
    <w:rsid w:val="006E68E2"/>
    <w:rsid w:val="006E787E"/>
    <w:rsid w:val="006F0327"/>
    <w:rsid w:val="006F0517"/>
    <w:rsid w:val="006F0562"/>
    <w:rsid w:val="006F12CD"/>
    <w:rsid w:val="006F15BE"/>
    <w:rsid w:val="006F2498"/>
    <w:rsid w:val="006F3081"/>
    <w:rsid w:val="006F369D"/>
    <w:rsid w:val="006F39FB"/>
    <w:rsid w:val="006F48FC"/>
    <w:rsid w:val="006F568D"/>
    <w:rsid w:val="006F5D13"/>
    <w:rsid w:val="006F5DDA"/>
    <w:rsid w:val="006F65C2"/>
    <w:rsid w:val="006F6B80"/>
    <w:rsid w:val="006F750E"/>
    <w:rsid w:val="006F7673"/>
    <w:rsid w:val="00700906"/>
    <w:rsid w:val="00700D8F"/>
    <w:rsid w:val="00700E66"/>
    <w:rsid w:val="00701A16"/>
    <w:rsid w:val="0070321D"/>
    <w:rsid w:val="007047D9"/>
    <w:rsid w:val="00704C15"/>
    <w:rsid w:val="00705212"/>
    <w:rsid w:val="00706995"/>
    <w:rsid w:val="00706CF5"/>
    <w:rsid w:val="007074A1"/>
    <w:rsid w:val="0070752F"/>
    <w:rsid w:val="00707F0B"/>
    <w:rsid w:val="00710357"/>
    <w:rsid w:val="0071287D"/>
    <w:rsid w:val="00717540"/>
    <w:rsid w:val="00722714"/>
    <w:rsid w:val="0072309F"/>
    <w:rsid w:val="00724110"/>
    <w:rsid w:val="007248D5"/>
    <w:rsid w:val="00724FC2"/>
    <w:rsid w:val="00730747"/>
    <w:rsid w:val="007313B7"/>
    <w:rsid w:val="007317CD"/>
    <w:rsid w:val="00732729"/>
    <w:rsid w:val="00733B0A"/>
    <w:rsid w:val="00734024"/>
    <w:rsid w:val="0073415D"/>
    <w:rsid w:val="007345A8"/>
    <w:rsid w:val="00734D14"/>
    <w:rsid w:val="00734D8A"/>
    <w:rsid w:val="00735335"/>
    <w:rsid w:val="00735511"/>
    <w:rsid w:val="007359FF"/>
    <w:rsid w:val="00735E9B"/>
    <w:rsid w:val="00735F34"/>
    <w:rsid w:val="0073629F"/>
    <w:rsid w:val="007365B8"/>
    <w:rsid w:val="007368DD"/>
    <w:rsid w:val="007375ED"/>
    <w:rsid w:val="00740126"/>
    <w:rsid w:val="00740C55"/>
    <w:rsid w:val="0074211C"/>
    <w:rsid w:val="007438FD"/>
    <w:rsid w:val="00745449"/>
    <w:rsid w:val="007457BC"/>
    <w:rsid w:val="00746861"/>
    <w:rsid w:val="00750509"/>
    <w:rsid w:val="00750D19"/>
    <w:rsid w:val="00751E5C"/>
    <w:rsid w:val="007524C5"/>
    <w:rsid w:val="00754903"/>
    <w:rsid w:val="00754923"/>
    <w:rsid w:val="00754BB1"/>
    <w:rsid w:val="007558A2"/>
    <w:rsid w:val="00755FEB"/>
    <w:rsid w:val="007570F9"/>
    <w:rsid w:val="007606D2"/>
    <w:rsid w:val="007635EB"/>
    <w:rsid w:val="00763B66"/>
    <w:rsid w:val="0076490A"/>
    <w:rsid w:val="0076652B"/>
    <w:rsid w:val="0076655B"/>
    <w:rsid w:val="00766C16"/>
    <w:rsid w:val="00766C82"/>
    <w:rsid w:val="00771580"/>
    <w:rsid w:val="00771761"/>
    <w:rsid w:val="00773928"/>
    <w:rsid w:val="0077464B"/>
    <w:rsid w:val="007747C3"/>
    <w:rsid w:val="00775C5C"/>
    <w:rsid w:val="0077667A"/>
    <w:rsid w:val="007769C8"/>
    <w:rsid w:val="007801F4"/>
    <w:rsid w:val="0078081A"/>
    <w:rsid w:val="00780F61"/>
    <w:rsid w:val="00781912"/>
    <w:rsid w:val="0078198F"/>
    <w:rsid w:val="00781D5D"/>
    <w:rsid w:val="00782E32"/>
    <w:rsid w:val="00783D6D"/>
    <w:rsid w:val="0078413C"/>
    <w:rsid w:val="00784876"/>
    <w:rsid w:val="0078559D"/>
    <w:rsid w:val="00785D9D"/>
    <w:rsid w:val="00785E80"/>
    <w:rsid w:val="007867A4"/>
    <w:rsid w:val="00786825"/>
    <w:rsid w:val="00787CAF"/>
    <w:rsid w:val="00791281"/>
    <w:rsid w:val="00793BC2"/>
    <w:rsid w:val="00796A3D"/>
    <w:rsid w:val="00796D00"/>
    <w:rsid w:val="00797F23"/>
    <w:rsid w:val="007A0D55"/>
    <w:rsid w:val="007A20B0"/>
    <w:rsid w:val="007A223E"/>
    <w:rsid w:val="007A2E4B"/>
    <w:rsid w:val="007A4987"/>
    <w:rsid w:val="007A57BF"/>
    <w:rsid w:val="007A5D4A"/>
    <w:rsid w:val="007A641F"/>
    <w:rsid w:val="007A700E"/>
    <w:rsid w:val="007A71E2"/>
    <w:rsid w:val="007A7C26"/>
    <w:rsid w:val="007B0238"/>
    <w:rsid w:val="007B07FF"/>
    <w:rsid w:val="007B0A26"/>
    <w:rsid w:val="007B106F"/>
    <w:rsid w:val="007B1896"/>
    <w:rsid w:val="007B310C"/>
    <w:rsid w:val="007B33E2"/>
    <w:rsid w:val="007B3654"/>
    <w:rsid w:val="007B40E5"/>
    <w:rsid w:val="007B49D0"/>
    <w:rsid w:val="007B5EE9"/>
    <w:rsid w:val="007B70FC"/>
    <w:rsid w:val="007B7D22"/>
    <w:rsid w:val="007C0B06"/>
    <w:rsid w:val="007C18A3"/>
    <w:rsid w:val="007C253A"/>
    <w:rsid w:val="007C2543"/>
    <w:rsid w:val="007C3F35"/>
    <w:rsid w:val="007C48D7"/>
    <w:rsid w:val="007D092D"/>
    <w:rsid w:val="007D0EAA"/>
    <w:rsid w:val="007D1584"/>
    <w:rsid w:val="007D1BD6"/>
    <w:rsid w:val="007D1C1B"/>
    <w:rsid w:val="007D1C1E"/>
    <w:rsid w:val="007D20A1"/>
    <w:rsid w:val="007D24F4"/>
    <w:rsid w:val="007D25E8"/>
    <w:rsid w:val="007D3511"/>
    <w:rsid w:val="007D4639"/>
    <w:rsid w:val="007D4EB6"/>
    <w:rsid w:val="007D52EF"/>
    <w:rsid w:val="007D5E5E"/>
    <w:rsid w:val="007D5E89"/>
    <w:rsid w:val="007E050E"/>
    <w:rsid w:val="007E0BD7"/>
    <w:rsid w:val="007E182D"/>
    <w:rsid w:val="007E1D5A"/>
    <w:rsid w:val="007E1F55"/>
    <w:rsid w:val="007E21EF"/>
    <w:rsid w:val="007E2916"/>
    <w:rsid w:val="007E2FE9"/>
    <w:rsid w:val="007E6D00"/>
    <w:rsid w:val="007F034F"/>
    <w:rsid w:val="007F131A"/>
    <w:rsid w:val="007F1B41"/>
    <w:rsid w:val="007F272F"/>
    <w:rsid w:val="007F3779"/>
    <w:rsid w:val="007F3A6C"/>
    <w:rsid w:val="007F3B3D"/>
    <w:rsid w:val="007F40EC"/>
    <w:rsid w:val="007F4645"/>
    <w:rsid w:val="007F6232"/>
    <w:rsid w:val="007F713D"/>
    <w:rsid w:val="007F7DF2"/>
    <w:rsid w:val="00801DC9"/>
    <w:rsid w:val="00803B89"/>
    <w:rsid w:val="00804482"/>
    <w:rsid w:val="008055DD"/>
    <w:rsid w:val="00807533"/>
    <w:rsid w:val="00812325"/>
    <w:rsid w:val="00812E49"/>
    <w:rsid w:val="00812FCE"/>
    <w:rsid w:val="008144C0"/>
    <w:rsid w:val="0081658F"/>
    <w:rsid w:val="008176A4"/>
    <w:rsid w:val="00817DFC"/>
    <w:rsid w:val="00820DAF"/>
    <w:rsid w:val="00821B9C"/>
    <w:rsid w:val="008224E3"/>
    <w:rsid w:val="00822D7F"/>
    <w:rsid w:val="008233B0"/>
    <w:rsid w:val="00823936"/>
    <w:rsid w:val="00823C85"/>
    <w:rsid w:val="00825432"/>
    <w:rsid w:val="00825D57"/>
    <w:rsid w:val="00826DEE"/>
    <w:rsid w:val="00827043"/>
    <w:rsid w:val="00827BA3"/>
    <w:rsid w:val="00830D65"/>
    <w:rsid w:val="00831AA3"/>
    <w:rsid w:val="00832554"/>
    <w:rsid w:val="008347B8"/>
    <w:rsid w:val="008348BB"/>
    <w:rsid w:val="00835089"/>
    <w:rsid w:val="00835476"/>
    <w:rsid w:val="008377E4"/>
    <w:rsid w:val="008403E3"/>
    <w:rsid w:val="0084053A"/>
    <w:rsid w:val="00840DFB"/>
    <w:rsid w:val="00841F0B"/>
    <w:rsid w:val="0084240B"/>
    <w:rsid w:val="008441D7"/>
    <w:rsid w:val="0084484C"/>
    <w:rsid w:val="00845085"/>
    <w:rsid w:val="008450A4"/>
    <w:rsid w:val="00845AFF"/>
    <w:rsid w:val="00846897"/>
    <w:rsid w:val="00847D23"/>
    <w:rsid w:val="008505ED"/>
    <w:rsid w:val="00850B68"/>
    <w:rsid w:val="00850F52"/>
    <w:rsid w:val="00851DFB"/>
    <w:rsid w:val="00852023"/>
    <w:rsid w:val="0085204C"/>
    <w:rsid w:val="00852F09"/>
    <w:rsid w:val="00852FD5"/>
    <w:rsid w:val="0085348D"/>
    <w:rsid w:val="00853CBB"/>
    <w:rsid w:val="008545C5"/>
    <w:rsid w:val="0085462E"/>
    <w:rsid w:val="008546EE"/>
    <w:rsid w:val="00854795"/>
    <w:rsid w:val="00854F83"/>
    <w:rsid w:val="0085522D"/>
    <w:rsid w:val="008556DA"/>
    <w:rsid w:val="00855820"/>
    <w:rsid w:val="0085594A"/>
    <w:rsid w:val="00855C2C"/>
    <w:rsid w:val="00855E14"/>
    <w:rsid w:val="008570A7"/>
    <w:rsid w:val="00857A8B"/>
    <w:rsid w:val="00857D12"/>
    <w:rsid w:val="008613CD"/>
    <w:rsid w:val="008613DD"/>
    <w:rsid w:val="008653F5"/>
    <w:rsid w:val="00865867"/>
    <w:rsid w:val="008660C0"/>
    <w:rsid w:val="00866A65"/>
    <w:rsid w:val="00867ACB"/>
    <w:rsid w:val="00870FFC"/>
    <w:rsid w:val="00871469"/>
    <w:rsid w:val="008714A6"/>
    <w:rsid w:val="00871691"/>
    <w:rsid w:val="00871E4F"/>
    <w:rsid w:val="00872F43"/>
    <w:rsid w:val="00874220"/>
    <w:rsid w:val="00875074"/>
    <w:rsid w:val="0087533B"/>
    <w:rsid w:val="00880970"/>
    <w:rsid w:val="00880973"/>
    <w:rsid w:val="00880B8C"/>
    <w:rsid w:val="00882C66"/>
    <w:rsid w:val="008832A8"/>
    <w:rsid w:val="00885FA1"/>
    <w:rsid w:val="00886516"/>
    <w:rsid w:val="00886521"/>
    <w:rsid w:val="00886889"/>
    <w:rsid w:val="008870E5"/>
    <w:rsid w:val="00887418"/>
    <w:rsid w:val="00891C14"/>
    <w:rsid w:val="0089202B"/>
    <w:rsid w:val="00892CC7"/>
    <w:rsid w:val="00893533"/>
    <w:rsid w:val="00893A04"/>
    <w:rsid w:val="00893A71"/>
    <w:rsid w:val="00893B1C"/>
    <w:rsid w:val="0089483C"/>
    <w:rsid w:val="008958AC"/>
    <w:rsid w:val="008A23C2"/>
    <w:rsid w:val="008A3380"/>
    <w:rsid w:val="008A5367"/>
    <w:rsid w:val="008A615D"/>
    <w:rsid w:val="008A6163"/>
    <w:rsid w:val="008A6D54"/>
    <w:rsid w:val="008B28F1"/>
    <w:rsid w:val="008B371E"/>
    <w:rsid w:val="008B53FC"/>
    <w:rsid w:val="008B5A8F"/>
    <w:rsid w:val="008B5FC8"/>
    <w:rsid w:val="008B648B"/>
    <w:rsid w:val="008B6839"/>
    <w:rsid w:val="008C01F3"/>
    <w:rsid w:val="008C160C"/>
    <w:rsid w:val="008C1686"/>
    <w:rsid w:val="008C170B"/>
    <w:rsid w:val="008C3C22"/>
    <w:rsid w:val="008C40F3"/>
    <w:rsid w:val="008C4965"/>
    <w:rsid w:val="008C6788"/>
    <w:rsid w:val="008C782E"/>
    <w:rsid w:val="008D0C9A"/>
    <w:rsid w:val="008D22CE"/>
    <w:rsid w:val="008D2CD4"/>
    <w:rsid w:val="008D3700"/>
    <w:rsid w:val="008D5056"/>
    <w:rsid w:val="008D7FC4"/>
    <w:rsid w:val="008E08CB"/>
    <w:rsid w:val="008E2B30"/>
    <w:rsid w:val="008E332D"/>
    <w:rsid w:val="008E5EA0"/>
    <w:rsid w:val="008E6268"/>
    <w:rsid w:val="008E635E"/>
    <w:rsid w:val="008E6656"/>
    <w:rsid w:val="008E7EBD"/>
    <w:rsid w:val="008E7FFE"/>
    <w:rsid w:val="008F0288"/>
    <w:rsid w:val="008F0E42"/>
    <w:rsid w:val="008F13CC"/>
    <w:rsid w:val="008F2D4E"/>
    <w:rsid w:val="008F36B0"/>
    <w:rsid w:val="008F380F"/>
    <w:rsid w:val="008F3EF2"/>
    <w:rsid w:val="008F4CC2"/>
    <w:rsid w:val="008F7C92"/>
    <w:rsid w:val="0090118A"/>
    <w:rsid w:val="00902067"/>
    <w:rsid w:val="00902EFD"/>
    <w:rsid w:val="00905744"/>
    <w:rsid w:val="00906FE5"/>
    <w:rsid w:val="009100B8"/>
    <w:rsid w:val="00910C27"/>
    <w:rsid w:val="00910D70"/>
    <w:rsid w:val="00910FB9"/>
    <w:rsid w:val="00911845"/>
    <w:rsid w:val="00912273"/>
    <w:rsid w:val="0091265B"/>
    <w:rsid w:val="00912701"/>
    <w:rsid w:val="009152CB"/>
    <w:rsid w:val="00916D9A"/>
    <w:rsid w:val="00920B24"/>
    <w:rsid w:val="00921317"/>
    <w:rsid w:val="0092279B"/>
    <w:rsid w:val="00924400"/>
    <w:rsid w:val="009258C1"/>
    <w:rsid w:val="00925D84"/>
    <w:rsid w:val="009272BE"/>
    <w:rsid w:val="009278AC"/>
    <w:rsid w:val="009308EA"/>
    <w:rsid w:val="009310C7"/>
    <w:rsid w:val="00931D91"/>
    <w:rsid w:val="00932D59"/>
    <w:rsid w:val="0093340C"/>
    <w:rsid w:val="009348C4"/>
    <w:rsid w:val="00934F95"/>
    <w:rsid w:val="00935F03"/>
    <w:rsid w:val="00937472"/>
    <w:rsid w:val="00937772"/>
    <w:rsid w:val="00940B91"/>
    <w:rsid w:val="00942BF1"/>
    <w:rsid w:val="00942D73"/>
    <w:rsid w:val="00947093"/>
    <w:rsid w:val="00947E88"/>
    <w:rsid w:val="00951321"/>
    <w:rsid w:val="00951F5F"/>
    <w:rsid w:val="00952507"/>
    <w:rsid w:val="00952D13"/>
    <w:rsid w:val="009531DF"/>
    <w:rsid w:val="0095362E"/>
    <w:rsid w:val="00953C0B"/>
    <w:rsid w:val="00953F74"/>
    <w:rsid w:val="00954299"/>
    <w:rsid w:val="0095458F"/>
    <w:rsid w:val="00955398"/>
    <w:rsid w:val="00956305"/>
    <w:rsid w:val="0095670D"/>
    <w:rsid w:val="009572A3"/>
    <w:rsid w:val="009575E0"/>
    <w:rsid w:val="00957DB7"/>
    <w:rsid w:val="00960916"/>
    <w:rsid w:val="00960A05"/>
    <w:rsid w:val="00960D87"/>
    <w:rsid w:val="0096244B"/>
    <w:rsid w:val="00963EBF"/>
    <w:rsid w:val="009641EE"/>
    <w:rsid w:val="00964389"/>
    <w:rsid w:val="009647D5"/>
    <w:rsid w:val="00964CC2"/>
    <w:rsid w:val="00964CDF"/>
    <w:rsid w:val="0096519C"/>
    <w:rsid w:val="009665D9"/>
    <w:rsid w:val="00966FD9"/>
    <w:rsid w:val="009676B6"/>
    <w:rsid w:val="0097039C"/>
    <w:rsid w:val="00970C55"/>
    <w:rsid w:val="00971008"/>
    <w:rsid w:val="0097286B"/>
    <w:rsid w:val="009732EC"/>
    <w:rsid w:val="009750DE"/>
    <w:rsid w:val="0097533E"/>
    <w:rsid w:val="00976E24"/>
    <w:rsid w:val="00977242"/>
    <w:rsid w:val="00977711"/>
    <w:rsid w:val="009810A2"/>
    <w:rsid w:val="00981E8C"/>
    <w:rsid w:val="0098202B"/>
    <w:rsid w:val="0098292A"/>
    <w:rsid w:val="009833EF"/>
    <w:rsid w:val="00983DDF"/>
    <w:rsid w:val="0098464E"/>
    <w:rsid w:val="00985620"/>
    <w:rsid w:val="00985740"/>
    <w:rsid w:val="009859AE"/>
    <w:rsid w:val="00985A91"/>
    <w:rsid w:val="00985F0A"/>
    <w:rsid w:val="00985F9B"/>
    <w:rsid w:val="00986475"/>
    <w:rsid w:val="00986F9A"/>
    <w:rsid w:val="009900C1"/>
    <w:rsid w:val="00990AB0"/>
    <w:rsid w:val="00990F22"/>
    <w:rsid w:val="00991371"/>
    <w:rsid w:val="00991726"/>
    <w:rsid w:val="00991B78"/>
    <w:rsid w:val="00992DAC"/>
    <w:rsid w:val="00993E7C"/>
    <w:rsid w:val="0099596A"/>
    <w:rsid w:val="00996463"/>
    <w:rsid w:val="00996471"/>
    <w:rsid w:val="00996732"/>
    <w:rsid w:val="00996753"/>
    <w:rsid w:val="00996BB3"/>
    <w:rsid w:val="00997206"/>
    <w:rsid w:val="009A0201"/>
    <w:rsid w:val="009A020A"/>
    <w:rsid w:val="009A0210"/>
    <w:rsid w:val="009A07DC"/>
    <w:rsid w:val="009A249C"/>
    <w:rsid w:val="009A43EC"/>
    <w:rsid w:val="009A5A95"/>
    <w:rsid w:val="009B00F8"/>
    <w:rsid w:val="009B03FC"/>
    <w:rsid w:val="009B13A9"/>
    <w:rsid w:val="009B1B06"/>
    <w:rsid w:val="009B2738"/>
    <w:rsid w:val="009B3997"/>
    <w:rsid w:val="009B4830"/>
    <w:rsid w:val="009B56C9"/>
    <w:rsid w:val="009B734A"/>
    <w:rsid w:val="009B7978"/>
    <w:rsid w:val="009C112B"/>
    <w:rsid w:val="009C3F96"/>
    <w:rsid w:val="009C429F"/>
    <w:rsid w:val="009C6BE0"/>
    <w:rsid w:val="009C7BE1"/>
    <w:rsid w:val="009C7D30"/>
    <w:rsid w:val="009D04F0"/>
    <w:rsid w:val="009D1CA4"/>
    <w:rsid w:val="009D3845"/>
    <w:rsid w:val="009D3EA3"/>
    <w:rsid w:val="009D3F1F"/>
    <w:rsid w:val="009D4983"/>
    <w:rsid w:val="009D559D"/>
    <w:rsid w:val="009D5CBD"/>
    <w:rsid w:val="009D5CD7"/>
    <w:rsid w:val="009D60C2"/>
    <w:rsid w:val="009D71AD"/>
    <w:rsid w:val="009D71DE"/>
    <w:rsid w:val="009E1875"/>
    <w:rsid w:val="009E1994"/>
    <w:rsid w:val="009E1BF9"/>
    <w:rsid w:val="009E20C1"/>
    <w:rsid w:val="009E5442"/>
    <w:rsid w:val="009E690C"/>
    <w:rsid w:val="009E7241"/>
    <w:rsid w:val="009F1B87"/>
    <w:rsid w:val="009F270B"/>
    <w:rsid w:val="009F3D76"/>
    <w:rsid w:val="009F4C5B"/>
    <w:rsid w:val="009F6F08"/>
    <w:rsid w:val="00A00560"/>
    <w:rsid w:val="00A00960"/>
    <w:rsid w:val="00A00F73"/>
    <w:rsid w:val="00A0170D"/>
    <w:rsid w:val="00A02C93"/>
    <w:rsid w:val="00A03E49"/>
    <w:rsid w:val="00A05296"/>
    <w:rsid w:val="00A05D45"/>
    <w:rsid w:val="00A05F77"/>
    <w:rsid w:val="00A065EB"/>
    <w:rsid w:val="00A06F6B"/>
    <w:rsid w:val="00A12F7B"/>
    <w:rsid w:val="00A147EA"/>
    <w:rsid w:val="00A14AE7"/>
    <w:rsid w:val="00A14EF2"/>
    <w:rsid w:val="00A15245"/>
    <w:rsid w:val="00A15E5E"/>
    <w:rsid w:val="00A15FF8"/>
    <w:rsid w:val="00A16210"/>
    <w:rsid w:val="00A16EFF"/>
    <w:rsid w:val="00A17733"/>
    <w:rsid w:val="00A17A62"/>
    <w:rsid w:val="00A20A06"/>
    <w:rsid w:val="00A23B49"/>
    <w:rsid w:val="00A23DBB"/>
    <w:rsid w:val="00A24CE8"/>
    <w:rsid w:val="00A25599"/>
    <w:rsid w:val="00A25667"/>
    <w:rsid w:val="00A25696"/>
    <w:rsid w:val="00A2740A"/>
    <w:rsid w:val="00A27AB5"/>
    <w:rsid w:val="00A27C03"/>
    <w:rsid w:val="00A27C60"/>
    <w:rsid w:val="00A31609"/>
    <w:rsid w:val="00A31975"/>
    <w:rsid w:val="00A32E5A"/>
    <w:rsid w:val="00A33AF7"/>
    <w:rsid w:val="00A342EA"/>
    <w:rsid w:val="00A353B7"/>
    <w:rsid w:val="00A35858"/>
    <w:rsid w:val="00A40D12"/>
    <w:rsid w:val="00A4113A"/>
    <w:rsid w:val="00A42C6A"/>
    <w:rsid w:val="00A42D90"/>
    <w:rsid w:val="00A43189"/>
    <w:rsid w:val="00A45B90"/>
    <w:rsid w:val="00A45F4F"/>
    <w:rsid w:val="00A4682A"/>
    <w:rsid w:val="00A46A38"/>
    <w:rsid w:val="00A47DEB"/>
    <w:rsid w:val="00A50765"/>
    <w:rsid w:val="00A519A6"/>
    <w:rsid w:val="00A5254F"/>
    <w:rsid w:val="00A53655"/>
    <w:rsid w:val="00A54A15"/>
    <w:rsid w:val="00A552CC"/>
    <w:rsid w:val="00A558D5"/>
    <w:rsid w:val="00A560E4"/>
    <w:rsid w:val="00A56DE0"/>
    <w:rsid w:val="00A5769F"/>
    <w:rsid w:val="00A60147"/>
    <w:rsid w:val="00A61391"/>
    <w:rsid w:val="00A621BD"/>
    <w:rsid w:val="00A62CCF"/>
    <w:rsid w:val="00A639F8"/>
    <w:rsid w:val="00A65243"/>
    <w:rsid w:val="00A65568"/>
    <w:rsid w:val="00A65BA8"/>
    <w:rsid w:val="00A664A3"/>
    <w:rsid w:val="00A66B19"/>
    <w:rsid w:val="00A66B3E"/>
    <w:rsid w:val="00A678D6"/>
    <w:rsid w:val="00A707CE"/>
    <w:rsid w:val="00A7113D"/>
    <w:rsid w:val="00A7173F"/>
    <w:rsid w:val="00A725BB"/>
    <w:rsid w:val="00A725F9"/>
    <w:rsid w:val="00A73EDD"/>
    <w:rsid w:val="00A740C1"/>
    <w:rsid w:val="00A743B6"/>
    <w:rsid w:val="00A7459D"/>
    <w:rsid w:val="00A76B19"/>
    <w:rsid w:val="00A77B63"/>
    <w:rsid w:val="00A77C6F"/>
    <w:rsid w:val="00A77E4D"/>
    <w:rsid w:val="00A80815"/>
    <w:rsid w:val="00A80CF1"/>
    <w:rsid w:val="00A81DD4"/>
    <w:rsid w:val="00A82608"/>
    <w:rsid w:val="00A83DCF"/>
    <w:rsid w:val="00A84D71"/>
    <w:rsid w:val="00A851E4"/>
    <w:rsid w:val="00A86E0E"/>
    <w:rsid w:val="00A87AE1"/>
    <w:rsid w:val="00A91074"/>
    <w:rsid w:val="00A9171C"/>
    <w:rsid w:val="00A91C25"/>
    <w:rsid w:val="00A92667"/>
    <w:rsid w:val="00A92B03"/>
    <w:rsid w:val="00A96244"/>
    <w:rsid w:val="00A96B3D"/>
    <w:rsid w:val="00AA0516"/>
    <w:rsid w:val="00AA1467"/>
    <w:rsid w:val="00AA16D0"/>
    <w:rsid w:val="00AA30D0"/>
    <w:rsid w:val="00AA37A4"/>
    <w:rsid w:val="00AA3DCF"/>
    <w:rsid w:val="00AA3F43"/>
    <w:rsid w:val="00AA4512"/>
    <w:rsid w:val="00AA4F83"/>
    <w:rsid w:val="00AA627B"/>
    <w:rsid w:val="00AB17BE"/>
    <w:rsid w:val="00AB1D0B"/>
    <w:rsid w:val="00AB24F5"/>
    <w:rsid w:val="00AB2C27"/>
    <w:rsid w:val="00AB2F4B"/>
    <w:rsid w:val="00AB343A"/>
    <w:rsid w:val="00AB3D7F"/>
    <w:rsid w:val="00AB4315"/>
    <w:rsid w:val="00AB4320"/>
    <w:rsid w:val="00AB597E"/>
    <w:rsid w:val="00AB5992"/>
    <w:rsid w:val="00AB5AD2"/>
    <w:rsid w:val="00AB5FF7"/>
    <w:rsid w:val="00AB6639"/>
    <w:rsid w:val="00AB6911"/>
    <w:rsid w:val="00AC12D2"/>
    <w:rsid w:val="00AC2A24"/>
    <w:rsid w:val="00AC2E66"/>
    <w:rsid w:val="00AC35F0"/>
    <w:rsid w:val="00AC3E1A"/>
    <w:rsid w:val="00AC4000"/>
    <w:rsid w:val="00AC4773"/>
    <w:rsid w:val="00AC4CB2"/>
    <w:rsid w:val="00AC500C"/>
    <w:rsid w:val="00AC6AFD"/>
    <w:rsid w:val="00AD413B"/>
    <w:rsid w:val="00AD4579"/>
    <w:rsid w:val="00AD6518"/>
    <w:rsid w:val="00AD6677"/>
    <w:rsid w:val="00AD7071"/>
    <w:rsid w:val="00AD72B5"/>
    <w:rsid w:val="00AD76A0"/>
    <w:rsid w:val="00AE0BDA"/>
    <w:rsid w:val="00AE1B98"/>
    <w:rsid w:val="00AE1DB5"/>
    <w:rsid w:val="00AE26A3"/>
    <w:rsid w:val="00AE2876"/>
    <w:rsid w:val="00AE2EFA"/>
    <w:rsid w:val="00AE2FD0"/>
    <w:rsid w:val="00AE4863"/>
    <w:rsid w:val="00AE498F"/>
    <w:rsid w:val="00AE58A0"/>
    <w:rsid w:val="00AE6397"/>
    <w:rsid w:val="00AE71BC"/>
    <w:rsid w:val="00AE7816"/>
    <w:rsid w:val="00AF0316"/>
    <w:rsid w:val="00AF07FC"/>
    <w:rsid w:val="00AF11B4"/>
    <w:rsid w:val="00AF1318"/>
    <w:rsid w:val="00AF213C"/>
    <w:rsid w:val="00AF228F"/>
    <w:rsid w:val="00AF26A0"/>
    <w:rsid w:val="00AF2D2B"/>
    <w:rsid w:val="00AF31C9"/>
    <w:rsid w:val="00AF3456"/>
    <w:rsid w:val="00AF366A"/>
    <w:rsid w:val="00AF3D29"/>
    <w:rsid w:val="00AF4031"/>
    <w:rsid w:val="00AF4CB7"/>
    <w:rsid w:val="00AF4E45"/>
    <w:rsid w:val="00B0103B"/>
    <w:rsid w:val="00B01232"/>
    <w:rsid w:val="00B01FCE"/>
    <w:rsid w:val="00B02176"/>
    <w:rsid w:val="00B03ACA"/>
    <w:rsid w:val="00B04B37"/>
    <w:rsid w:val="00B0559E"/>
    <w:rsid w:val="00B06B04"/>
    <w:rsid w:val="00B06CF5"/>
    <w:rsid w:val="00B07302"/>
    <w:rsid w:val="00B07664"/>
    <w:rsid w:val="00B10A21"/>
    <w:rsid w:val="00B110C7"/>
    <w:rsid w:val="00B1141F"/>
    <w:rsid w:val="00B118F4"/>
    <w:rsid w:val="00B122D5"/>
    <w:rsid w:val="00B12F09"/>
    <w:rsid w:val="00B13988"/>
    <w:rsid w:val="00B147F7"/>
    <w:rsid w:val="00B14A5F"/>
    <w:rsid w:val="00B17169"/>
    <w:rsid w:val="00B17BA3"/>
    <w:rsid w:val="00B20B87"/>
    <w:rsid w:val="00B21A36"/>
    <w:rsid w:val="00B23903"/>
    <w:rsid w:val="00B23BBF"/>
    <w:rsid w:val="00B24779"/>
    <w:rsid w:val="00B25293"/>
    <w:rsid w:val="00B27332"/>
    <w:rsid w:val="00B27875"/>
    <w:rsid w:val="00B2799E"/>
    <w:rsid w:val="00B30FC0"/>
    <w:rsid w:val="00B3132A"/>
    <w:rsid w:val="00B319ED"/>
    <w:rsid w:val="00B320B2"/>
    <w:rsid w:val="00B32583"/>
    <w:rsid w:val="00B32945"/>
    <w:rsid w:val="00B3457B"/>
    <w:rsid w:val="00B35314"/>
    <w:rsid w:val="00B363EA"/>
    <w:rsid w:val="00B36400"/>
    <w:rsid w:val="00B375DB"/>
    <w:rsid w:val="00B3782B"/>
    <w:rsid w:val="00B37A08"/>
    <w:rsid w:val="00B41884"/>
    <w:rsid w:val="00B43475"/>
    <w:rsid w:val="00B43CA2"/>
    <w:rsid w:val="00B44304"/>
    <w:rsid w:val="00B4460B"/>
    <w:rsid w:val="00B44635"/>
    <w:rsid w:val="00B44873"/>
    <w:rsid w:val="00B44C99"/>
    <w:rsid w:val="00B453C6"/>
    <w:rsid w:val="00B45CBC"/>
    <w:rsid w:val="00B4717C"/>
    <w:rsid w:val="00B472B3"/>
    <w:rsid w:val="00B47E93"/>
    <w:rsid w:val="00B5094C"/>
    <w:rsid w:val="00B510EA"/>
    <w:rsid w:val="00B511D1"/>
    <w:rsid w:val="00B52756"/>
    <w:rsid w:val="00B5377A"/>
    <w:rsid w:val="00B541BA"/>
    <w:rsid w:val="00B5489D"/>
    <w:rsid w:val="00B55129"/>
    <w:rsid w:val="00B55A0F"/>
    <w:rsid w:val="00B5622A"/>
    <w:rsid w:val="00B5650F"/>
    <w:rsid w:val="00B56C27"/>
    <w:rsid w:val="00B57A9D"/>
    <w:rsid w:val="00B60872"/>
    <w:rsid w:val="00B61BCC"/>
    <w:rsid w:val="00B62419"/>
    <w:rsid w:val="00B63FFA"/>
    <w:rsid w:val="00B6429E"/>
    <w:rsid w:val="00B647E4"/>
    <w:rsid w:val="00B6538D"/>
    <w:rsid w:val="00B662F5"/>
    <w:rsid w:val="00B664A0"/>
    <w:rsid w:val="00B670B8"/>
    <w:rsid w:val="00B670CE"/>
    <w:rsid w:val="00B67B40"/>
    <w:rsid w:val="00B7137D"/>
    <w:rsid w:val="00B714C3"/>
    <w:rsid w:val="00B72B5D"/>
    <w:rsid w:val="00B73466"/>
    <w:rsid w:val="00B7375B"/>
    <w:rsid w:val="00B738C5"/>
    <w:rsid w:val="00B73921"/>
    <w:rsid w:val="00B7421F"/>
    <w:rsid w:val="00B74CF5"/>
    <w:rsid w:val="00B74F24"/>
    <w:rsid w:val="00B75747"/>
    <w:rsid w:val="00B75DE8"/>
    <w:rsid w:val="00B75E45"/>
    <w:rsid w:val="00B75FFB"/>
    <w:rsid w:val="00B762CD"/>
    <w:rsid w:val="00B769E3"/>
    <w:rsid w:val="00B76AD2"/>
    <w:rsid w:val="00B76CBF"/>
    <w:rsid w:val="00B76E72"/>
    <w:rsid w:val="00B77FD3"/>
    <w:rsid w:val="00B8171E"/>
    <w:rsid w:val="00B81DBA"/>
    <w:rsid w:val="00B8283C"/>
    <w:rsid w:val="00B83A6A"/>
    <w:rsid w:val="00B84B1D"/>
    <w:rsid w:val="00B8523A"/>
    <w:rsid w:val="00B85329"/>
    <w:rsid w:val="00B85937"/>
    <w:rsid w:val="00B87FCC"/>
    <w:rsid w:val="00B90801"/>
    <w:rsid w:val="00B91C4B"/>
    <w:rsid w:val="00B924D1"/>
    <w:rsid w:val="00B92D61"/>
    <w:rsid w:val="00B94D1E"/>
    <w:rsid w:val="00B958B0"/>
    <w:rsid w:val="00B96BAE"/>
    <w:rsid w:val="00B9735C"/>
    <w:rsid w:val="00B97CE0"/>
    <w:rsid w:val="00BA0924"/>
    <w:rsid w:val="00BA0BB4"/>
    <w:rsid w:val="00BA2011"/>
    <w:rsid w:val="00BA32A4"/>
    <w:rsid w:val="00BA34FA"/>
    <w:rsid w:val="00BA6859"/>
    <w:rsid w:val="00BA7461"/>
    <w:rsid w:val="00BA7A1D"/>
    <w:rsid w:val="00BB086F"/>
    <w:rsid w:val="00BB2107"/>
    <w:rsid w:val="00BB2614"/>
    <w:rsid w:val="00BB5830"/>
    <w:rsid w:val="00BB69A4"/>
    <w:rsid w:val="00BB7391"/>
    <w:rsid w:val="00BB7473"/>
    <w:rsid w:val="00BB792C"/>
    <w:rsid w:val="00BB7973"/>
    <w:rsid w:val="00BB7F0F"/>
    <w:rsid w:val="00BC10A0"/>
    <w:rsid w:val="00BC2D66"/>
    <w:rsid w:val="00BC372D"/>
    <w:rsid w:val="00BC4B02"/>
    <w:rsid w:val="00BC6AA1"/>
    <w:rsid w:val="00BC6F04"/>
    <w:rsid w:val="00BC7B1E"/>
    <w:rsid w:val="00BC7D3D"/>
    <w:rsid w:val="00BD1288"/>
    <w:rsid w:val="00BD14C7"/>
    <w:rsid w:val="00BD2285"/>
    <w:rsid w:val="00BD2BC2"/>
    <w:rsid w:val="00BD3316"/>
    <w:rsid w:val="00BD4D27"/>
    <w:rsid w:val="00BD6AC2"/>
    <w:rsid w:val="00BD7F39"/>
    <w:rsid w:val="00BE12FA"/>
    <w:rsid w:val="00BE1576"/>
    <w:rsid w:val="00BE35C2"/>
    <w:rsid w:val="00BE504C"/>
    <w:rsid w:val="00BE640B"/>
    <w:rsid w:val="00BE68AF"/>
    <w:rsid w:val="00BE690B"/>
    <w:rsid w:val="00BE71E7"/>
    <w:rsid w:val="00BF1577"/>
    <w:rsid w:val="00BF1E03"/>
    <w:rsid w:val="00BF2042"/>
    <w:rsid w:val="00BF2A92"/>
    <w:rsid w:val="00BF3571"/>
    <w:rsid w:val="00BF51AF"/>
    <w:rsid w:val="00BF5B61"/>
    <w:rsid w:val="00BF6A21"/>
    <w:rsid w:val="00BF6D68"/>
    <w:rsid w:val="00BF6E45"/>
    <w:rsid w:val="00BF7CF3"/>
    <w:rsid w:val="00C0073E"/>
    <w:rsid w:val="00C02371"/>
    <w:rsid w:val="00C024FB"/>
    <w:rsid w:val="00C03026"/>
    <w:rsid w:val="00C0391C"/>
    <w:rsid w:val="00C052FD"/>
    <w:rsid w:val="00C05C7D"/>
    <w:rsid w:val="00C05EC7"/>
    <w:rsid w:val="00C0649F"/>
    <w:rsid w:val="00C07BE2"/>
    <w:rsid w:val="00C10619"/>
    <w:rsid w:val="00C10AA0"/>
    <w:rsid w:val="00C13056"/>
    <w:rsid w:val="00C13A0A"/>
    <w:rsid w:val="00C15210"/>
    <w:rsid w:val="00C1522D"/>
    <w:rsid w:val="00C154DC"/>
    <w:rsid w:val="00C16498"/>
    <w:rsid w:val="00C1670B"/>
    <w:rsid w:val="00C17D7D"/>
    <w:rsid w:val="00C17E84"/>
    <w:rsid w:val="00C20BEE"/>
    <w:rsid w:val="00C21B29"/>
    <w:rsid w:val="00C21B49"/>
    <w:rsid w:val="00C22189"/>
    <w:rsid w:val="00C223E3"/>
    <w:rsid w:val="00C2447F"/>
    <w:rsid w:val="00C25849"/>
    <w:rsid w:val="00C2597C"/>
    <w:rsid w:val="00C26CFF"/>
    <w:rsid w:val="00C26E14"/>
    <w:rsid w:val="00C26F60"/>
    <w:rsid w:val="00C273F2"/>
    <w:rsid w:val="00C275FC"/>
    <w:rsid w:val="00C300E0"/>
    <w:rsid w:val="00C3308D"/>
    <w:rsid w:val="00C34495"/>
    <w:rsid w:val="00C34EBD"/>
    <w:rsid w:val="00C352BC"/>
    <w:rsid w:val="00C3572D"/>
    <w:rsid w:val="00C361FA"/>
    <w:rsid w:val="00C37837"/>
    <w:rsid w:val="00C37E76"/>
    <w:rsid w:val="00C37EAE"/>
    <w:rsid w:val="00C4081F"/>
    <w:rsid w:val="00C4249F"/>
    <w:rsid w:val="00C43423"/>
    <w:rsid w:val="00C45979"/>
    <w:rsid w:val="00C46DEB"/>
    <w:rsid w:val="00C472B2"/>
    <w:rsid w:val="00C50CB6"/>
    <w:rsid w:val="00C51A9E"/>
    <w:rsid w:val="00C51FD2"/>
    <w:rsid w:val="00C5692A"/>
    <w:rsid w:val="00C56C4D"/>
    <w:rsid w:val="00C56DA4"/>
    <w:rsid w:val="00C56FC9"/>
    <w:rsid w:val="00C570ED"/>
    <w:rsid w:val="00C572B0"/>
    <w:rsid w:val="00C57ABB"/>
    <w:rsid w:val="00C6054D"/>
    <w:rsid w:val="00C6240A"/>
    <w:rsid w:val="00C6261D"/>
    <w:rsid w:val="00C631CA"/>
    <w:rsid w:val="00C638B8"/>
    <w:rsid w:val="00C63B97"/>
    <w:rsid w:val="00C63DDE"/>
    <w:rsid w:val="00C656F3"/>
    <w:rsid w:val="00C66179"/>
    <w:rsid w:val="00C66199"/>
    <w:rsid w:val="00C668DD"/>
    <w:rsid w:val="00C706AB"/>
    <w:rsid w:val="00C70718"/>
    <w:rsid w:val="00C70CBA"/>
    <w:rsid w:val="00C71121"/>
    <w:rsid w:val="00C71AB0"/>
    <w:rsid w:val="00C725F4"/>
    <w:rsid w:val="00C72935"/>
    <w:rsid w:val="00C72D80"/>
    <w:rsid w:val="00C7314E"/>
    <w:rsid w:val="00C733DB"/>
    <w:rsid w:val="00C74939"/>
    <w:rsid w:val="00C74EF1"/>
    <w:rsid w:val="00C75617"/>
    <w:rsid w:val="00C76119"/>
    <w:rsid w:val="00C763CD"/>
    <w:rsid w:val="00C77BCA"/>
    <w:rsid w:val="00C80782"/>
    <w:rsid w:val="00C80908"/>
    <w:rsid w:val="00C811DC"/>
    <w:rsid w:val="00C826C8"/>
    <w:rsid w:val="00C8284F"/>
    <w:rsid w:val="00C82F02"/>
    <w:rsid w:val="00C83244"/>
    <w:rsid w:val="00C83326"/>
    <w:rsid w:val="00C8360E"/>
    <w:rsid w:val="00C839B6"/>
    <w:rsid w:val="00C83E43"/>
    <w:rsid w:val="00C84AE6"/>
    <w:rsid w:val="00C87FEA"/>
    <w:rsid w:val="00C905DB"/>
    <w:rsid w:val="00C90CF3"/>
    <w:rsid w:val="00C90DF0"/>
    <w:rsid w:val="00C9142E"/>
    <w:rsid w:val="00C9151D"/>
    <w:rsid w:val="00C91BF4"/>
    <w:rsid w:val="00C920EE"/>
    <w:rsid w:val="00C92285"/>
    <w:rsid w:val="00C92FD1"/>
    <w:rsid w:val="00C9334A"/>
    <w:rsid w:val="00C94034"/>
    <w:rsid w:val="00C954E8"/>
    <w:rsid w:val="00C95AAF"/>
    <w:rsid w:val="00CA00EB"/>
    <w:rsid w:val="00CA0447"/>
    <w:rsid w:val="00CA2811"/>
    <w:rsid w:val="00CA4A52"/>
    <w:rsid w:val="00CA4D5F"/>
    <w:rsid w:val="00CA5433"/>
    <w:rsid w:val="00CA558E"/>
    <w:rsid w:val="00CA585D"/>
    <w:rsid w:val="00CA7A18"/>
    <w:rsid w:val="00CA7BFC"/>
    <w:rsid w:val="00CB024F"/>
    <w:rsid w:val="00CB075F"/>
    <w:rsid w:val="00CB1422"/>
    <w:rsid w:val="00CB160E"/>
    <w:rsid w:val="00CB1A13"/>
    <w:rsid w:val="00CB1B6F"/>
    <w:rsid w:val="00CB23AA"/>
    <w:rsid w:val="00CB2D6A"/>
    <w:rsid w:val="00CB34F6"/>
    <w:rsid w:val="00CB35D1"/>
    <w:rsid w:val="00CB4DE1"/>
    <w:rsid w:val="00CB5291"/>
    <w:rsid w:val="00CB5A15"/>
    <w:rsid w:val="00CB5FD0"/>
    <w:rsid w:val="00CB659A"/>
    <w:rsid w:val="00CB7400"/>
    <w:rsid w:val="00CC014C"/>
    <w:rsid w:val="00CC1A96"/>
    <w:rsid w:val="00CC2249"/>
    <w:rsid w:val="00CC2372"/>
    <w:rsid w:val="00CC24FF"/>
    <w:rsid w:val="00CC3DE7"/>
    <w:rsid w:val="00CC3EE4"/>
    <w:rsid w:val="00CC3F00"/>
    <w:rsid w:val="00CC4353"/>
    <w:rsid w:val="00CC5470"/>
    <w:rsid w:val="00CC5F1B"/>
    <w:rsid w:val="00CC64E0"/>
    <w:rsid w:val="00CC6A63"/>
    <w:rsid w:val="00CD03AA"/>
    <w:rsid w:val="00CD1957"/>
    <w:rsid w:val="00CD215B"/>
    <w:rsid w:val="00CD2163"/>
    <w:rsid w:val="00CD2B4E"/>
    <w:rsid w:val="00CD4599"/>
    <w:rsid w:val="00CD549F"/>
    <w:rsid w:val="00CD5BBB"/>
    <w:rsid w:val="00CD7758"/>
    <w:rsid w:val="00CD78EB"/>
    <w:rsid w:val="00CD7AAD"/>
    <w:rsid w:val="00CD7FCB"/>
    <w:rsid w:val="00CE0CBE"/>
    <w:rsid w:val="00CE1048"/>
    <w:rsid w:val="00CE1A96"/>
    <w:rsid w:val="00CE1E9E"/>
    <w:rsid w:val="00CE3684"/>
    <w:rsid w:val="00CE3B93"/>
    <w:rsid w:val="00CE3ECE"/>
    <w:rsid w:val="00CE406A"/>
    <w:rsid w:val="00CE613A"/>
    <w:rsid w:val="00CE7D68"/>
    <w:rsid w:val="00CF06D7"/>
    <w:rsid w:val="00CF213A"/>
    <w:rsid w:val="00CF3CBE"/>
    <w:rsid w:val="00CF424E"/>
    <w:rsid w:val="00CF4825"/>
    <w:rsid w:val="00CF4E27"/>
    <w:rsid w:val="00CF507A"/>
    <w:rsid w:val="00CF52F6"/>
    <w:rsid w:val="00CF55E5"/>
    <w:rsid w:val="00CF6D87"/>
    <w:rsid w:val="00CF77F3"/>
    <w:rsid w:val="00CF790E"/>
    <w:rsid w:val="00CF7C4A"/>
    <w:rsid w:val="00D00F5E"/>
    <w:rsid w:val="00D02608"/>
    <w:rsid w:val="00D0366B"/>
    <w:rsid w:val="00D03CD4"/>
    <w:rsid w:val="00D03E17"/>
    <w:rsid w:val="00D0411D"/>
    <w:rsid w:val="00D058FC"/>
    <w:rsid w:val="00D0603A"/>
    <w:rsid w:val="00D06351"/>
    <w:rsid w:val="00D0765C"/>
    <w:rsid w:val="00D10D4E"/>
    <w:rsid w:val="00D1114E"/>
    <w:rsid w:val="00D1132A"/>
    <w:rsid w:val="00D11E58"/>
    <w:rsid w:val="00D1295B"/>
    <w:rsid w:val="00D1318F"/>
    <w:rsid w:val="00D134A0"/>
    <w:rsid w:val="00D165C3"/>
    <w:rsid w:val="00D171AF"/>
    <w:rsid w:val="00D177B7"/>
    <w:rsid w:val="00D2019A"/>
    <w:rsid w:val="00D2274F"/>
    <w:rsid w:val="00D2312B"/>
    <w:rsid w:val="00D236D5"/>
    <w:rsid w:val="00D24EE4"/>
    <w:rsid w:val="00D26C5B"/>
    <w:rsid w:val="00D27688"/>
    <w:rsid w:val="00D27EF4"/>
    <w:rsid w:val="00D27F07"/>
    <w:rsid w:val="00D30F33"/>
    <w:rsid w:val="00D310FD"/>
    <w:rsid w:val="00D35108"/>
    <w:rsid w:val="00D35BA3"/>
    <w:rsid w:val="00D3668D"/>
    <w:rsid w:val="00D36E11"/>
    <w:rsid w:val="00D430B3"/>
    <w:rsid w:val="00D45606"/>
    <w:rsid w:val="00D462D3"/>
    <w:rsid w:val="00D46F30"/>
    <w:rsid w:val="00D47633"/>
    <w:rsid w:val="00D478F1"/>
    <w:rsid w:val="00D47EF8"/>
    <w:rsid w:val="00D50976"/>
    <w:rsid w:val="00D50C8F"/>
    <w:rsid w:val="00D50F4A"/>
    <w:rsid w:val="00D5293B"/>
    <w:rsid w:val="00D53359"/>
    <w:rsid w:val="00D54654"/>
    <w:rsid w:val="00D54F4A"/>
    <w:rsid w:val="00D57CCD"/>
    <w:rsid w:val="00D60604"/>
    <w:rsid w:val="00D607EB"/>
    <w:rsid w:val="00D60C8C"/>
    <w:rsid w:val="00D623FF"/>
    <w:rsid w:val="00D64697"/>
    <w:rsid w:val="00D65257"/>
    <w:rsid w:val="00D65C20"/>
    <w:rsid w:val="00D66409"/>
    <w:rsid w:val="00D668D2"/>
    <w:rsid w:val="00D70F0F"/>
    <w:rsid w:val="00D7180C"/>
    <w:rsid w:val="00D74E44"/>
    <w:rsid w:val="00D7579F"/>
    <w:rsid w:val="00D75DEE"/>
    <w:rsid w:val="00D7627E"/>
    <w:rsid w:val="00D76B7F"/>
    <w:rsid w:val="00D77E81"/>
    <w:rsid w:val="00D8072B"/>
    <w:rsid w:val="00D80D5C"/>
    <w:rsid w:val="00D81B33"/>
    <w:rsid w:val="00D8264A"/>
    <w:rsid w:val="00D83DF1"/>
    <w:rsid w:val="00D841C7"/>
    <w:rsid w:val="00D85BE6"/>
    <w:rsid w:val="00D87189"/>
    <w:rsid w:val="00D90AF5"/>
    <w:rsid w:val="00D917D7"/>
    <w:rsid w:val="00D91951"/>
    <w:rsid w:val="00D91D8E"/>
    <w:rsid w:val="00D92919"/>
    <w:rsid w:val="00D9302C"/>
    <w:rsid w:val="00D97187"/>
    <w:rsid w:val="00D97A97"/>
    <w:rsid w:val="00D97E90"/>
    <w:rsid w:val="00DA002C"/>
    <w:rsid w:val="00DA00E4"/>
    <w:rsid w:val="00DA2885"/>
    <w:rsid w:val="00DA2AF4"/>
    <w:rsid w:val="00DA35B9"/>
    <w:rsid w:val="00DA43F5"/>
    <w:rsid w:val="00DA4FDE"/>
    <w:rsid w:val="00DA5AA0"/>
    <w:rsid w:val="00DB235F"/>
    <w:rsid w:val="00DB2EAE"/>
    <w:rsid w:val="00DB5B6D"/>
    <w:rsid w:val="00DB603C"/>
    <w:rsid w:val="00DB634A"/>
    <w:rsid w:val="00DC0E3E"/>
    <w:rsid w:val="00DC177B"/>
    <w:rsid w:val="00DC1C4F"/>
    <w:rsid w:val="00DC26E6"/>
    <w:rsid w:val="00DC3030"/>
    <w:rsid w:val="00DC42AF"/>
    <w:rsid w:val="00DC50E9"/>
    <w:rsid w:val="00DC5EF2"/>
    <w:rsid w:val="00DC60B6"/>
    <w:rsid w:val="00DD176A"/>
    <w:rsid w:val="00DD205B"/>
    <w:rsid w:val="00DD3F93"/>
    <w:rsid w:val="00DD558B"/>
    <w:rsid w:val="00DD5C6E"/>
    <w:rsid w:val="00DD61E2"/>
    <w:rsid w:val="00DD6DFE"/>
    <w:rsid w:val="00DD6FF1"/>
    <w:rsid w:val="00DE0547"/>
    <w:rsid w:val="00DE226B"/>
    <w:rsid w:val="00DE2387"/>
    <w:rsid w:val="00DE44A7"/>
    <w:rsid w:val="00DE51C2"/>
    <w:rsid w:val="00DE5A6F"/>
    <w:rsid w:val="00DE5D90"/>
    <w:rsid w:val="00DE6279"/>
    <w:rsid w:val="00DE63ED"/>
    <w:rsid w:val="00DE69F9"/>
    <w:rsid w:val="00DE6D28"/>
    <w:rsid w:val="00DE7621"/>
    <w:rsid w:val="00DE7D39"/>
    <w:rsid w:val="00DF0032"/>
    <w:rsid w:val="00DF1927"/>
    <w:rsid w:val="00DF2B34"/>
    <w:rsid w:val="00DF3CE6"/>
    <w:rsid w:val="00DF51A4"/>
    <w:rsid w:val="00DF59A5"/>
    <w:rsid w:val="00DF5E55"/>
    <w:rsid w:val="00E00128"/>
    <w:rsid w:val="00E00D44"/>
    <w:rsid w:val="00E01018"/>
    <w:rsid w:val="00E01288"/>
    <w:rsid w:val="00E023D0"/>
    <w:rsid w:val="00E02DA8"/>
    <w:rsid w:val="00E02FA4"/>
    <w:rsid w:val="00E04696"/>
    <w:rsid w:val="00E04713"/>
    <w:rsid w:val="00E04C4C"/>
    <w:rsid w:val="00E063D4"/>
    <w:rsid w:val="00E065CC"/>
    <w:rsid w:val="00E101B1"/>
    <w:rsid w:val="00E1163F"/>
    <w:rsid w:val="00E11DEC"/>
    <w:rsid w:val="00E1281C"/>
    <w:rsid w:val="00E1306E"/>
    <w:rsid w:val="00E13171"/>
    <w:rsid w:val="00E1393C"/>
    <w:rsid w:val="00E13C0E"/>
    <w:rsid w:val="00E22080"/>
    <w:rsid w:val="00E2221D"/>
    <w:rsid w:val="00E23536"/>
    <w:rsid w:val="00E236C9"/>
    <w:rsid w:val="00E24929"/>
    <w:rsid w:val="00E24977"/>
    <w:rsid w:val="00E24DED"/>
    <w:rsid w:val="00E26639"/>
    <w:rsid w:val="00E26DEF"/>
    <w:rsid w:val="00E27304"/>
    <w:rsid w:val="00E321C7"/>
    <w:rsid w:val="00E32F8E"/>
    <w:rsid w:val="00E3432A"/>
    <w:rsid w:val="00E348CF"/>
    <w:rsid w:val="00E35F07"/>
    <w:rsid w:val="00E35FD9"/>
    <w:rsid w:val="00E361EA"/>
    <w:rsid w:val="00E36637"/>
    <w:rsid w:val="00E36E15"/>
    <w:rsid w:val="00E36F46"/>
    <w:rsid w:val="00E374E3"/>
    <w:rsid w:val="00E37589"/>
    <w:rsid w:val="00E37B33"/>
    <w:rsid w:val="00E37BA0"/>
    <w:rsid w:val="00E40308"/>
    <w:rsid w:val="00E40B3D"/>
    <w:rsid w:val="00E419E8"/>
    <w:rsid w:val="00E42249"/>
    <w:rsid w:val="00E428A8"/>
    <w:rsid w:val="00E430E2"/>
    <w:rsid w:val="00E432A1"/>
    <w:rsid w:val="00E438D0"/>
    <w:rsid w:val="00E4392C"/>
    <w:rsid w:val="00E43F5E"/>
    <w:rsid w:val="00E4424C"/>
    <w:rsid w:val="00E446B1"/>
    <w:rsid w:val="00E45E89"/>
    <w:rsid w:val="00E46139"/>
    <w:rsid w:val="00E47AD0"/>
    <w:rsid w:val="00E47C7A"/>
    <w:rsid w:val="00E50830"/>
    <w:rsid w:val="00E50B89"/>
    <w:rsid w:val="00E51349"/>
    <w:rsid w:val="00E5202F"/>
    <w:rsid w:val="00E5339B"/>
    <w:rsid w:val="00E564BB"/>
    <w:rsid w:val="00E574A2"/>
    <w:rsid w:val="00E618F7"/>
    <w:rsid w:val="00E6266B"/>
    <w:rsid w:val="00E62D69"/>
    <w:rsid w:val="00E63572"/>
    <w:rsid w:val="00E635BE"/>
    <w:rsid w:val="00E63BBB"/>
    <w:rsid w:val="00E63CFC"/>
    <w:rsid w:val="00E6417A"/>
    <w:rsid w:val="00E645AF"/>
    <w:rsid w:val="00E647E3"/>
    <w:rsid w:val="00E65698"/>
    <w:rsid w:val="00E659EE"/>
    <w:rsid w:val="00E67599"/>
    <w:rsid w:val="00E676BA"/>
    <w:rsid w:val="00E679AA"/>
    <w:rsid w:val="00E67A7D"/>
    <w:rsid w:val="00E700A5"/>
    <w:rsid w:val="00E70235"/>
    <w:rsid w:val="00E706F6"/>
    <w:rsid w:val="00E70EBE"/>
    <w:rsid w:val="00E718F5"/>
    <w:rsid w:val="00E71B61"/>
    <w:rsid w:val="00E71EB6"/>
    <w:rsid w:val="00E71F18"/>
    <w:rsid w:val="00E73EC3"/>
    <w:rsid w:val="00E76489"/>
    <w:rsid w:val="00E76F6D"/>
    <w:rsid w:val="00E76FFD"/>
    <w:rsid w:val="00E775E4"/>
    <w:rsid w:val="00E77652"/>
    <w:rsid w:val="00E81AD8"/>
    <w:rsid w:val="00E81C48"/>
    <w:rsid w:val="00E8251C"/>
    <w:rsid w:val="00E83032"/>
    <w:rsid w:val="00E83536"/>
    <w:rsid w:val="00E84F81"/>
    <w:rsid w:val="00E90837"/>
    <w:rsid w:val="00E933EA"/>
    <w:rsid w:val="00E94F48"/>
    <w:rsid w:val="00E97995"/>
    <w:rsid w:val="00EA0965"/>
    <w:rsid w:val="00EA21E4"/>
    <w:rsid w:val="00EA59EB"/>
    <w:rsid w:val="00EA5CF9"/>
    <w:rsid w:val="00EA6ABE"/>
    <w:rsid w:val="00EB029D"/>
    <w:rsid w:val="00EB16B9"/>
    <w:rsid w:val="00EB1C13"/>
    <w:rsid w:val="00EB244D"/>
    <w:rsid w:val="00EB287B"/>
    <w:rsid w:val="00EB3471"/>
    <w:rsid w:val="00EB45E6"/>
    <w:rsid w:val="00EB4C7F"/>
    <w:rsid w:val="00EB4F1A"/>
    <w:rsid w:val="00EB5173"/>
    <w:rsid w:val="00EB6609"/>
    <w:rsid w:val="00EC0CC4"/>
    <w:rsid w:val="00EC0DD3"/>
    <w:rsid w:val="00EC1294"/>
    <w:rsid w:val="00EC28B8"/>
    <w:rsid w:val="00EC3C76"/>
    <w:rsid w:val="00EC4402"/>
    <w:rsid w:val="00EC4CD8"/>
    <w:rsid w:val="00EC525D"/>
    <w:rsid w:val="00EC5485"/>
    <w:rsid w:val="00EC578E"/>
    <w:rsid w:val="00EC62C0"/>
    <w:rsid w:val="00ED082D"/>
    <w:rsid w:val="00ED278E"/>
    <w:rsid w:val="00ED2FA7"/>
    <w:rsid w:val="00ED3F76"/>
    <w:rsid w:val="00ED5386"/>
    <w:rsid w:val="00ED71D4"/>
    <w:rsid w:val="00EE00EB"/>
    <w:rsid w:val="00EE0407"/>
    <w:rsid w:val="00EE106F"/>
    <w:rsid w:val="00EE165C"/>
    <w:rsid w:val="00EE179A"/>
    <w:rsid w:val="00EE2AAC"/>
    <w:rsid w:val="00EE3234"/>
    <w:rsid w:val="00EE553E"/>
    <w:rsid w:val="00EE5A25"/>
    <w:rsid w:val="00EE74F4"/>
    <w:rsid w:val="00EF2563"/>
    <w:rsid w:val="00EF2D59"/>
    <w:rsid w:val="00EF2F84"/>
    <w:rsid w:val="00EF361B"/>
    <w:rsid w:val="00EF3D2F"/>
    <w:rsid w:val="00EF459A"/>
    <w:rsid w:val="00EF5696"/>
    <w:rsid w:val="00EF6626"/>
    <w:rsid w:val="00EF695F"/>
    <w:rsid w:val="00EF6F91"/>
    <w:rsid w:val="00EF7D09"/>
    <w:rsid w:val="00F00DB7"/>
    <w:rsid w:val="00F00E6A"/>
    <w:rsid w:val="00F017AC"/>
    <w:rsid w:val="00F018AD"/>
    <w:rsid w:val="00F02378"/>
    <w:rsid w:val="00F027DC"/>
    <w:rsid w:val="00F042E1"/>
    <w:rsid w:val="00F04390"/>
    <w:rsid w:val="00F0507C"/>
    <w:rsid w:val="00F052E4"/>
    <w:rsid w:val="00F053AE"/>
    <w:rsid w:val="00F059F9"/>
    <w:rsid w:val="00F0610F"/>
    <w:rsid w:val="00F072A9"/>
    <w:rsid w:val="00F07C9D"/>
    <w:rsid w:val="00F07F4F"/>
    <w:rsid w:val="00F101E2"/>
    <w:rsid w:val="00F1127C"/>
    <w:rsid w:val="00F11BA7"/>
    <w:rsid w:val="00F15DE3"/>
    <w:rsid w:val="00F16D76"/>
    <w:rsid w:val="00F17916"/>
    <w:rsid w:val="00F20406"/>
    <w:rsid w:val="00F213C8"/>
    <w:rsid w:val="00F2149E"/>
    <w:rsid w:val="00F21764"/>
    <w:rsid w:val="00F22C03"/>
    <w:rsid w:val="00F22C4E"/>
    <w:rsid w:val="00F24062"/>
    <w:rsid w:val="00F2566D"/>
    <w:rsid w:val="00F25FF8"/>
    <w:rsid w:val="00F279FB"/>
    <w:rsid w:val="00F31605"/>
    <w:rsid w:val="00F31C57"/>
    <w:rsid w:val="00F31FE2"/>
    <w:rsid w:val="00F32AD3"/>
    <w:rsid w:val="00F338A4"/>
    <w:rsid w:val="00F34B3F"/>
    <w:rsid w:val="00F355C3"/>
    <w:rsid w:val="00F3788D"/>
    <w:rsid w:val="00F4073D"/>
    <w:rsid w:val="00F41602"/>
    <w:rsid w:val="00F41B17"/>
    <w:rsid w:val="00F43420"/>
    <w:rsid w:val="00F456B1"/>
    <w:rsid w:val="00F469D5"/>
    <w:rsid w:val="00F46AEB"/>
    <w:rsid w:val="00F46F90"/>
    <w:rsid w:val="00F47492"/>
    <w:rsid w:val="00F51E35"/>
    <w:rsid w:val="00F52138"/>
    <w:rsid w:val="00F5342A"/>
    <w:rsid w:val="00F537A4"/>
    <w:rsid w:val="00F54734"/>
    <w:rsid w:val="00F54DAD"/>
    <w:rsid w:val="00F56610"/>
    <w:rsid w:val="00F56E3B"/>
    <w:rsid w:val="00F57254"/>
    <w:rsid w:val="00F57294"/>
    <w:rsid w:val="00F605F0"/>
    <w:rsid w:val="00F61D40"/>
    <w:rsid w:val="00F6278F"/>
    <w:rsid w:val="00F628BD"/>
    <w:rsid w:val="00F62C39"/>
    <w:rsid w:val="00F62F75"/>
    <w:rsid w:val="00F63B6B"/>
    <w:rsid w:val="00F65216"/>
    <w:rsid w:val="00F65466"/>
    <w:rsid w:val="00F66A40"/>
    <w:rsid w:val="00F66E69"/>
    <w:rsid w:val="00F6710D"/>
    <w:rsid w:val="00F6752F"/>
    <w:rsid w:val="00F7071D"/>
    <w:rsid w:val="00F70AA7"/>
    <w:rsid w:val="00F7152F"/>
    <w:rsid w:val="00F72477"/>
    <w:rsid w:val="00F72B6B"/>
    <w:rsid w:val="00F72ECB"/>
    <w:rsid w:val="00F73F11"/>
    <w:rsid w:val="00F73FAB"/>
    <w:rsid w:val="00F759AA"/>
    <w:rsid w:val="00F75BFA"/>
    <w:rsid w:val="00F7608C"/>
    <w:rsid w:val="00F761C8"/>
    <w:rsid w:val="00F7789E"/>
    <w:rsid w:val="00F80B4D"/>
    <w:rsid w:val="00F85309"/>
    <w:rsid w:val="00F90E73"/>
    <w:rsid w:val="00F91660"/>
    <w:rsid w:val="00F91B19"/>
    <w:rsid w:val="00F925D3"/>
    <w:rsid w:val="00F92C13"/>
    <w:rsid w:val="00F92F98"/>
    <w:rsid w:val="00F93E37"/>
    <w:rsid w:val="00FA0855"/>
    <w:rsid w:val="00FA1699"/>
    <w:rsid w:val="00FA1A4A"/>
    <w:rsid w:val="00FA1C28"/>
    <w:rsid w:val="00FA3452"/>
    <w:rsid w:val="00FA4C8C"/>
    <w:rsid w:val="00FA52AE"/>
    <w:rsid w:val="00FA52E6"/>
    <w:rsid w:val="00FA5DE7"/>
    <w:rsid w:val="00FA6777"/>
    <w:rsid w:val="00FA690C"/>
    <w:rsid w:val="00FB04FB"/>
    <w:rsid w:val="00FB1662"/>
    <w:rsid w:val="00FB16F5"/>
    <w:rsid w:val="00FB2706"/>
    <w:rsid w:val="00FB3343"/>
    <w:rsid w:val="00FB3615"/>
    <w:rsid w:val="00FB376E"/>
    <w:rsid w:val="00FB553A"/>
    <w:rsid w:val="00FB627A"/>
    <w:rsid w:val="00FB700C"/>
    <w:rsid w:val="00FC0985"/>
    <w:rsid w:val="00FC09ED"/>
    <w:rsid w:val="00FC0B9A"/>
    <w:rsid w:val="00FC0BA4"/>
    <w:rsid w:val="00FC1B85"/>
    <w:rsid w:val="00FC23F0"/>
    <w:rsid w:val="00FC2611"/>
    <w:rsid w:val="00FC32FD"/>
    <w:rsid w:val="00FC6AF8"/>
    <w:rsid w:val="00FC741F"/>
    <w:rsid w:val="00FC74DA"/>
    <w:rsid w:val="00FC7722"/>
    <w:rsid w:val="00FD09D6"/>
    <w:rsid w:val="00FD1FF9"/>
    <w:rsid w:val="00FD4F9A"/>
    <w:rsid w:val="00FD5A56"/>
    <w:rsid w:val="00FD69CE"/>
    <w:rsid w:val="00FD7335"/>
    <w:rsid w:val="00FE03F4"/>
    <w:rsid w:val="00FE12D2"/>
    <w:rsid w:val="00FE19F5"/>
    <w:rsid w:val="00FE1F70"/>
    <w:rsid w:val="00FE3AB0"/>
    <w:rsid w:val="00FE6131"/>
    <w:rsid w:val="00FE6B29"/>
    <w:rsid w:val="00FE7058"/>
    <w:rsid w:val="00FF06C8"/>
    <w:rsid w:val="00FF0D35"/>
    <w:rsid w:val="00FF1060"/>
    <w:rsid w:val="00FF2D1D"/>
    <w:rsid w:val="00FF3378"/>
    <w:rsid w:val="00FF3C6A"/>
    <w:rsid w:val="00FF6465"/>
    <w:rsid w:val="00FF6A89"/>
    <w:rsid w:val="00FF6DE3"/>
    <w:rsid w:val="00FF73B9"/>
    <w:rsid w:val="00FF77D4"/>
    <w:rsid w:val="00FF77FD"/>
    <w:rsid w:val="00FF79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8F6E3"/>
  <w15:docId w15:val="{BFC1E452-EDCB-471F-9CFB-59ED7E88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91D"/>
  </w:style>
  <w:style w:type="paragraph" w:styleId="Heading1">
    <w:name w:val="heading 1"/>
    <w:basedOn w:val="Normal"/>
    <w:next w:val="Normal"/>
    <w:link w:val="Heading1Char"/>
    <w:uiPriority w:val="9"/>
    <w:qFormat/>
    <w:rsid w:val="00FF791D"/>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FF791D"/>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791D"/>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791D"/>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FF791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FF791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F791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F791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F791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Num,Дэд гарчиг,Paragraph,IBL List Paragraph,List Paragraph 1,Colorful List - Accent 11,List Paragraph (numbered (a)),Bullets,List Paragraph nowy,References,Numbered List Paragraph,Subtitle1,Subtitle11,Bullet"/>
    <w:basedOn w:val="Normal"/>
    <w:link w:val="ListParagraphChar"/>
    <w:uiPriority w:val="34"/>
    <w:qFormat/>
    <w:rsid w:val="00FF791D"/>
    <w:pPr>
      <w:ind w:left="720"/>
      <w:contextualSpacing/>
    </w:pPr>
  </w:style>
  <w:style w:type="paragraph" w:styleId="NormalWeb">
    <w:name w:val="Normal (Web)"/>
    <w:basedOn w:val="Normal"/>
    <w:uiPriority w:val="99"/>
    <w:unhideWhenUsed/>
    <w:rsid w:val="00E419E8"/>
    <w:pPr>
      <w:spacing w:before="100" w:beforeAutospacing="1" w:after="100" w:afterAutospacing="1" w:line="240" w:lineRule="auto"/>
    </w:pPr>
    <w:rPr>
      <w:rFonts w:ascii="Times New Roman" w:hAnsi="Times New Roman"/>
      <w:sz w:val="24"/>
      <w:szCs w:val="24"/>
      <w:lang w:eastAsia="ja-JP"/>
    </w:rPr>
  </w:style>
  <w:style w:type="table" w:styleId="TableGrid">
    <w:name w:val="Table Grid"/>
    <w:basedOn w:val="TableNormal"/>
    <w:uiPriority w:val="39"/>
    <w:rsid w:val="00BE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E12FA"/>
    <w:pPr>
      <w:widowControl w:val="0"/>
      <w:autoSpaceDE w:val="0"/>
      <w:autoSpaceDN w:val="0"/>
      <w:spacing w:after="0" w:line="240" w:lineRule="auto"/>
    </w:pPr>
    <w:rPr>
      <w:rFonts w:ascii="Arial" w:eastAsia="Arial" w:hAnsi="Arial"/>
      <w:sz w:val="27"/>
      <w:szCs w:val="27"/>
    </w:rPr>
  </w:style>
  <w:style w:type="character" w:customStyle="1" w:styleId="BodyTextChar">
    <w:name w:val="Body Text Char"/>
    <w:link w:val="BodyText"/>
    <w:uiPriority w:val="1"/>
    <w:rsid w:val="00BE12FA"/>
    <w:rPr>
      <w:rFonts w:ascii="Arial" w:eastAsia="Arial" w:hAnsi="Arial" w:cs="Arial"/>
      <w:sz w:val="27"/>
      <w:szCs w:val="27"/>
    </w:rPr>
  </w:style>
  <w:style w:type="paragraph" w:customStyle="1" w:styleId="TableParagraph">
    <w:name w:val="Table Paragraph"/>
    <w:basedOn w:val="Normal"/>
    <w:uiPriority w:val="1"/>
    <w:rsid w:val="00BE12FA"/>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BE12FA"/>
    <w:pPr>
      <w:tabs>
        <w:tab w:val="center" w:pos="4680"/>
        <w:tab w:val="right" w:pos="9360"/>
      </w:tabs>
      <w:spacing w:after="0" w:line="240" w:lineRule="auto"/>
    </w:pPr>
    <w:rPr>
      <w:sz w:val="20"/>
      <w:szCs w:val="20"/>
    </w:rPr>
  </w:style>
  <w:style w:type="character" w:customStyle="1" w:styleId="HeaderChar">
    <w:name w:val="Header Char"/>
    <w:link w:val="Header"/>
    <w:uiPriority w:val="99"/>
    <w:rsid w:val="00BE12FA"/>
    <w:rPr>
      <w:rFonts w:eastAsia="MS Mincho"/>
    </w:rPr>
  </w:style>
  <w:style w:type="paragraph" w:styleId="Footer">
    <w:name w:val="footer"/>
    <w:basedOn w:val="Normal"/>
    <w:link w:val="FooterChar"/>
    <w:uiPriority w:val="99"/>
    <w:unhideWhenUsed/>
    <w:rsid w:val="00BE12FA"/>
    <w:pPr>
      <w:tabs>
        <w:tab w:val="center" w:pos="4680"/>
        <w:tab w:val="right" w:pos="9360"/>
      </w:tabs>
      <w:spacing w:after="0" w:line="240" w:lineRule="auto"/>
    </w:pPr>
    <w:rPr>
      <w:sz w:val="20"/>
      <w:szCs w:val="20"/>
    </w:rPr>
  </w:style>
  <w:style w:type="character" w:customStyle="1" w:styleId="FooterChar">
    <w:name w:val="Footer Char"/>
    <w:link w:val="Footer"/>
    <w:uiPriority w:val="99"/>
    <w:rsid w:val="00BE12FA"/>
    <w:rPr>
      <w:rFonts w:eastAsia="MS Mincho"/>
    </w:rPr>
  </w:style>
  <w:style w:type="paragraph" w:styleId="BalloonText">
    <w:name w:val="Balloon Text"/>
    <w:basedOn w:val="Normal"/>
    <w:link w:val="BalloonTextChar"/>
    <w:uiPriority w:val="99"/>
    <w:semiHidden/>
    <w:unhideWhenUsed/>
    <w:rsid w:val="002821E6"/>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2821E6"/>
    <w:rPr>
      <w:rFonts w:ascii="Segoe UI" w:eastAsia="MS Mincho" w:hAnsi="Segoe UI" w:cs="Segoe UI"/>
      <w:sz w:val="18"/>
      <w:szCs w:val="18"/>
    </w:rPr>
  </w:style>
  <w:style w:type="paragraph" w:customStyle="1" w:styleId="Default">
    <w:name w:val="Default"/>
    <w:rsid w:val="009665D9"/>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13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34D3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2">
    <w:name w:val="Body Text 2"/>
    <w:basedOn w:val="Normal"/>
    <w:link w:val="BodyText2Char"/>
    <w:uiPriority w:val="99"/>
    <w:unhideWhenUsed/>
    <w:rsid w:val="000B31B1"/>
    <w:pPr>
      <w:spacing w:after="120" w:line="480" w:lineRule="auto"/>
    </w:pPr>
    <w:rPr>
      <w:sz w:val="20"/>
      <w:szCs w:val="20"/>
    </w:rPr>
  </w:style>
  <w:style w:type="character" w:customStyle="1" w:styleId="BodyText2Char">
    <w:name w:val="Body Text 2 Char"/>
    <w:link w:val="BodyText2"/>
    <w:uiPriority w:val="99"/>
    <w:rsid w:val="000B31B1"/>
    <w:rPr>
      <w:rFonts w:eastAsia="MS Mincho"/>
    </w:rPr>
  </w:style>
  <w:style w:type="paragraph" w:styleId="FootnoteText">
    <w:name w:val="footnote text"/>
    <w:basedOn w:val="Normal"/>
    <w:link w:val="FootnoteTextChar"/>
    <w:uiPriority w:val="99"/>
    <w:semiHidden/>
    <w:unhideWhenUsed/>
    <w:rsid w:val="007D3511"/>
    <w:rPr>
      <w:sz w:val="20"/>
      <w:szCs w:val="20"/>
    </w:rPr>
  </w:style>
  <w:style w:type="character" w:customStyle="1" w:styleId="FootnoteTextChar">
    <w:name w:val="Footnote Text Char"/>
    <w:link w:val="FootnoteText"/>
    <w:uiPriority w:val="99"/>
    <w:semiHidden/>
    <w:rsid w:val="007D3511"/>
    <w:rPr>
      <w:lang w:eastAsia="en-US"/>
    </w:rPr>
  </w:style>
  <w:style w:type="character" w:styleId="FootnoteReference">
    <w:name w:val="footnote reference"/>
    <w:semiHidden/>
    <w:unhideWhenUsed/>
    <w:rsid w:val="007D3511"/>
    <w:rPr>
      <w:vertAlign w:val="superscript"/>
    </w:rPr>
  </w:style>
  <w:style w:type="character" w:customStyle="1" w:styleId="5yl5">
    <w:name w:val="_5yl5"/>
    <w:basedOn w:val="DefaultParagraphFont"/>
    <w:rsid w:val="0097286B"/>
  </w:style>
  <w:style w:type="paragraph" w:styleId="NoSpacing">
    <w:name w:val="No Spacing"/>
    <w:link w:val="NoSpacingChar"/>
    <w:uiPriority w:val="1"/>
    <w:qFormat/>
    <w:rsid w:val="00FF791D"/>
    <w:pPr>
      <w:spacing w:after="0" w:line="240" w:lineRule="auto"/>
    </w:pPr>
  </w:style>
  <w:style w:type="character" w:customStyle="1" w:styleId="ListParagraphChar">
    <w:name w:val="List Paragraph Char"/>
    <w:aliases w:val="List Paragraph1 Char,List Paragraph Num Char,Дэд гарчиг Char,Paragraph Char,IBL List Paragraph Char,List Paragraph 1 Char,Colorful List - Accent 11 Char,List Paragraph (numbered (a)) Char,Bullets Char,List Paragraph nowy Char"/>
    <w:link w:val="ListParagraph"/>
    <w:uiPriority w:val="34"/>
    <w:locked/>
    <w:rsid w:val="002947FC"/>
  </w:style>
  <w:style w:type="character" w:customStyle="1" w:styleId="Bodytext2Exact">
    <w:name w:val="Body text (2) Exact"/>
    <w:rsid w:val="00905744"/>
    <w:rPr>
      <w:rFonts w:ascii="Arial" w:eastAsia="Arial" w:hAnsi="Arial" w:cs="Arial" w:hint="default"/>
      <w:b w:val="0"/>
      <w:bCs w:val="0"/>
      <w:i w:val="0"/>
      <w:iCs w:val="0"/>
      <w:smallCaps w:val="0"/>
      <w:strike w:val="0"/>
      <w:dstrike w:val="0"/>
      <w:sz w:val="16"/>
      <w:szCs w:val="16"/>
      <w:u w:val="none"/>
      <w:effect w:val="none"/>
    </w:rPr>
  </w:style>
  <w:style w:type="character" w:customStyle="1" w:styleId="Bodytext20">
    <w:name w:val="Body text (2)"/>
    <w:rsid w:val="00644312"/>
    <w:rPr>
      <w:rFonts w:ascii="Tahoma" w:eastAsia="Tahoma" w:hAnsi="Tahoma" w:cs="Tahoma"/>
      <w:b w:val="0"/>
      <w:bCs w:val="0"/>
      <w:i w:val="0"/>
      <w:iCs w:val="0"/>
      <w:smallCaps w:val="0"/>
      <w:strike w:val="0"/>
      <w:color w:val="000000"/>
      <w:spacing w:val="0"/>
      <w:w w:val="100"/>
      <w:position w:val="0"/>
      <w:sz w:val="16"/>
      <w:szCs w:val="16"/>
      <w:u w:val="none"/>
      <w:lang w:val="mn-MN" w:eastAsia="mn-MN" w:bidi="mn-MN"/>
    </w:rPr>
  </w:style>
  <w:style w:type="character" w:customStyle="1" w:styleId="Bodytext26pt">
    <w:name w:val="Body text (2) + 6 pt"/>
    <w:aliases w:val="Small Caps"/>
    <w:rsid w:val="00644312"/>
    <w:rPr>
      <w:rFonts w:ascii="Tahoma" w:eastAsia="Tahoma" w:hAnsi="Tahoma" w:cs="Tahoma"/>
      <w:b w:val="0"/>
      <w:bCs w:val="0"/>
      <w:i w:val="0"/>
      <w:iCs w:val="0"/>
      <w:smallCaps/>
      <w:strike w:val="0"/>
      <w:color w:val="000000"/>
      <w:spacing w:val="0"/>
      <w:w w:val="100"/>
      <w:position w:val="0"/>
      <w:sz w:val="12"/>
      <w:szCs w:val="12"/>
      <w:u w:val="none"/>
      <w:lang w:val="mn-MN" w:eastAsia="mn-MN" w:bidi="mn-MN"/>
    </w:rPr>
  </w:style>
  <w:style w:type="character" w:customStyle="1" w:styleId="Bodytext2Arial">
    <w:name w:val="Body text (2) + Arial"/>
    <w:aliases w:val="8 pt,6 pt"/>
    <w:rsid w:val="00601DE9"/>
    <w:rPr>
      <w:rFonts w:ascii="Arial" w:eastAsia="Arial" w:hAnsi="Arial" w:cs="Arial"/>
      <w:b w:val="0"/>
      <w:bCs w:val="0"/>
      <w:i w:val="0"/>
      <w:iCs w:val="0"/>
      <w:smallCaps w:val="0"/>
      <w:strike w:val="0"/>
      <w:color w:val="000000"/>
      <w:spacing w:val="0"/>
      <w:w w:val="100"/>
      <w:position w:val="0"/>
      <w:sz w:val="16"/>
      <w:szCs w:val="16"/>
      <w:u w:val="none"/>
      <w:lang w:val="mn-MN" w:eastAsia="mn-MN" w:bidi="mn-MN"/>
    </w:rPr>
  </w:style>
  <w:style w:type="paragraph" w:styleId="BodyTextIndent">
    <w:name w:val="Body Text Indent"/>
    <w:basedOn w:val="Normal"/>
    <w:link w:val="BodyTextIndentChar"/>
    <w:uiPriority w:val="99"/>
    <w:unhideWhenUsed/>
    <w:rsid w:val="00B44304"/>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link w:val="BodyTextIndent"/>
    <w:uiPriority w:val="99"/>
    <w:rsid w:val="00B44304"/>
    <w:rPr>
      <w:rFonts w:ascii="Times New Roman" w:eastAsia="Times New Roman" w:hAnsi="Times New Roman"/>
    </w:rPr>
  </w:style>
  <w:style w:type="character" w:customStyle="1" w:styleId="BodyText1">
    <w:name w:val="Body Text1"/>
    <w:rsid w:val="007F3779"/>
    <w:rPr>
      <w:rFonts w:ascii="Arial" w:eastAsia="Arial" w:hAnsi="Arial" w:cs="Arial"/>
      <w:b w:val="0"/>
      <w:bCs w:val="0"/>
      <w:i w:val="0"/>
      <w:iCs w:val="0"/>
      <w:smallCaps w:val="0"/>
      <w:strike w:val="0"/>
      <w:color w:val="000000"/>
      <w:spacing w:val="0"/>
      <w:w w:val="100"/>
      <w:position w:val="0"/>
      <w:sz w:val="23"/>
      <w:szCs w:val="23"/>
      <w:u w:val="none"/>
      <w:lang w:val="mn-MN"/>
    </w:rPr>
  </w:style>
  <w:style w:type="character" w:customStyle="1" w:styleId="Bodytext0">
    <w:name w:val="Body text_"/>
    <w:link w:val="BodyText8"/>
    <w:rsid w:val="00AC6AFD"/>
    <w:rPr>
      <w:rFonts w:ascii="Arial" w:eastAsia="Arial" w:hAnsi="Arial" w:cs="Arial"/>
      <w:sz w:val="23"/>
      <w:szCs w:val="23"/>
      <w:shd w:val="clear" w:color="auto" w:fill="FFFFFF"/>
    </w:rPr>
  </w:style>
  <w:style w:type="paragraph" w:customStyle="1" w:styleId="BodyText8">
    <w:name w:val="Body Text8"/>
    <w:basedOn w:val="Normal"/>
    <w:link w:val="Bodytext0"/>
    <w:rsid w:val="00AC6AFD"/>
    <w:pPr>
      <w:widowControl w:val="0"/>
      <w:shd w:val="clear" w:color="auto" w:fill="FFFFFF"/>
      <w:spacing w:before="120" w:after="300" w:line="0" w:lineRule="atLeast"/>
    </w:pPr>
    <w:rPr>
      <w:rFonts w:ascii="Arial" w:eastAsia="Arial" w:hAnsi="Arial" w:cs="Arial"/>
      <w:sz w:val="23"/>
      <w:szCs w:val="23"/>
    </w:rPr>
  </w:style>
  <w:style w:type="character" w:customStyle="1" w:styleId="Heading1Char">
    <w:name w:val="Heading 1 Char"/>
    <w:basedOn w:val="DefaultParagraphFont"/>
    <w:link w:val="Heading1"/>
    <w:uiPriority w:val="9"/>
    <w:rsid w:val="00FF791D"/>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FF791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F791D"/>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791D"/>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FF791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FF791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F791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F791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F791D"/>
    <w:rPr>
      <w:rFonts w:asciiTheme="majorHAnsi" w:eastAsiaTheme="majorEastAsia" w:hAnsiTheme="majorHAnsi" w:cstheme="majorBidi"/>
      <w:i/>
      <w:iCs/>
      <w:color w:val="1F4E79" w:themeColor="accent1" w:themeShade="80"/>
    </w:rPr>
  </w:style>
  <w:style w:type="paragraph" w:styleId="Title">
    <w:name w:val="Title"/>
    <w:basedOn w:val="Normal"/>
    <w:next w:val="Normal"/>
    <w:link w:val="TitleChar"/>
    <w:uiPriority w:val="10"/>
    <w:qFormat/>
    <w:rsid w:val="00FF791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F791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F791D"/>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FF791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FF791D"/>
    <w:rPr>
      <w:b/>
      <w:bCs/>
    </w:rPr>
  </w:style>
  <w:style w:type="character" w:styleId="Emphasis">
    <w:name w:val="Emphasis"/>
    <w:basedOn w:val="DefaultParagraphFont"/>
    <w:uiPriority w:val="20"/>
    <w:qFormat/>
    <w:rsid w:val="00FF791D"/>
    <w:rPr>
      <w:i/>
      <w:iCs/>
    </w:rPr>
  </w:style>
  <w:style w:type="paragraph" w:styleId="Quote">
    <w:name w:val="Quote"/>
    <w:basedOn w:val="Normal"/>
    <w:next w:val="Normal"/>
    <w:link w:val="QuoteChar"/>
    <w:uiPriority w:val="29"/>
    <w:qFormat/>
    <w:rsid w:val="00FF791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F791D"/>
    <w:rPr>
      <w:color w:val="44546A" w:themeColor="text2"/>
      <w:sz w:val="24"/>
      <w:szCs w:val="24"/>
    </w:rPr>
  </w:style>
  <w:style w:type="paragraph" w:styleId="IntenseQuote">
    <w:name w:val="Intense Quote"/>
    <w:basedOn w:val="Normal"/>
    <w:next w:val="Normal"/>
    <w:link w:val="IntenseQuoteChar"/>
    <w:uiPriority w:val="30"/>
    <w:qFormat/>
    <w:rsid w:val="00FF791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F791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F791D"/>
    <w:rPr>
      <w:i/>
      <w:iCs/>
      <w:color w:val="595959" w:themeColor="text1" w:themeTint="A6"/>
    </w:rPr>
  </w:style>
  <w:style w:type="character" w:styleId="IntenseEmphasis">
    <w:name w:val="Intense Emphasis"/>
    <w:basedOn w:val="DefaultParagraphFont"/>
    <w:uiPriority w:val="21"/>
    <w:qFormat/>
    <w:rsid w:val="00FF791D"/>
    <w:rPr>
      <w:b/>
      <w:bCs/>
      <w:i/>
      <w:iCs/>
    </w:rPr>
  </w:style>
  <w:style w:type="character" w:styleId="SubtleReference">
    <w:name w:val="Subtle Reference"/>
    <w:basedOn w:val="DefaultParagraphFont"/>
    <w:uiPriority w:val="31"/>
    <w:qFormat/>
    <w:rsid w:val="00FF791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F791D"/>
    <w:rPr>
      <w:b/>
      <w:bCs/>
      <w:smallCaps/>
      <w:color w:val="44546A" w:themeColor="text2"/>
      <w:u w:val="single"/>
    </w:rPr>
  </w:style>
  <w:style w:type="character" w:styleId="BookTitle">
    <w:name w:val="Book Title"/>
    <w:basedOn w:val="DefaultParagraphFont"/>
    <w:uiPriority w:val="33"/>
    <w:qFormat/>
    <w:rsid w:val="00FF791D"/>
    <w:rPr>
      <w:b/>
      <w:bCs/>
      <w:smallCaps/>
      <w:spacing w:val="10"/>
    </w:rPr>
  </w:style>
  <w:style w:type="paragraph" w:styleId="TOCHeading">
    <w:name w:val="TOC Heading"/>
    <w:basedOn w:val="Heading1"/>
    <w:next w:val="Normal"/>
    <w:uiPriority w:val="39"/>
    <w:semiHidden/>
    <w:unhideWhenUsed/>
    <w:qFormat/>
    <w:rsid w:val="00FF791D"/>
    <w:pPr>
      <w:outlineLvl w:val="9"/>
    </w:pPr>
  </w:style>
  <w:style w:type="paragraph" w:styleId="Caption">
    <w:name w:val="caption"/>
    <w:basedOn w:val="Normal"/>
    <w:next w:val="Normal"/>
    <w:uiPriority w:val="35"/>
    <w:semiHidden/>
    <w:unhideWhenUsed/>
    <w:qFormat/>
    <w:rsid w:val="00FF791D"/>
    <w:pPr>
      <w:spacing w:line="240" w:lineRule="auto"/>
    </w:pPr>
    <w:rPr>
      <w:b/>
      <w:bCs/>
      <w:smallCaps/>
      <w:color w:val="44546A" w:themeColor="text2"/>
    </w:rPr>
  </w:style>
  <w:style w:type="character" w:customStyle="1" w:styleId="NoSpacingChar">
    <w:name w:val="No Spacing Char"/>
    <w:basedOn w:val="DefaultParagraphFont"/>
    <w:link w:val="NoSpacing"/>
    <w:uiPriority w:val="1"/>
    <w:rsid w:val="00FF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1923">
      <w:bodyDiv w:val="1"/>
      <w:marLeft w:val="0"/>
      <w:marRight w:val="0"/>
      <w:marTop w:val="0"/>
      <w:marBottom w:val="0"/>
      <w:divBdr>
        <w:top w:val="none" w:sz="0" w:space="0" w:color="auto"/>
        <w:left w:val="none" w:sz="0" w:space="0" w:color="auto"/>
        <w:bottom w:val="none" w:sz="0" w:space="0" w:color="auto"/>
        <w:right w:val="none" w:sz="0" w:space="0" w:color="auto"/>
      </w:divBdr>
    </w:div>
    <w:div w:id="23943089">
      <w:bodyDiv w:val="1"/>
      <w:marLeft w:val="0"/>
      <w:marRight w:val="0"/>
      <w:marTop w:val="0"/>
      <w:marBottom w:val="0"/>
      <w:divBdr>
        <w:top w:val="none" w:sz="0" w:space="0" w:color="auto"/>
        <w:left w:val="none" w:sz="0" w:space="0" w:color="auto"/>
        <w:bottom w:val="none" w:sz="0" w:space="0" w:color="auto"/>
        <w:right w:val="none" w:sz="0" w:space="0" w:color="auto"/>
      </w:divBdr>
    </w:div>
    <w:div w:id="34696996">
      <w:bodyDiv w:val="1"/>
      <w:marLeft w:val="0"/>
      <w:marRight w:val="0"/>
      <w:marTop w:val="0"/>
      <w:marBottom w:val="0"/>
      <w:divBdr>
        <w:top w:val="none" w:sz="0" w:space="0" w:color="auto"/>
        <w:left w:val="none" w:sz="0" w:space="0" w:color="auto"/>
        <w:bottom w:val="none" w:sz="0" w:space="0" w:color="auto"/>
        <w:right w:val="none" w:sz="0" w:space="0" w:color="auto"/>
      </w:divBdr>
    </w:div>
    <w:div w:id="82191123">
      <w:bodyDiv w:val="1"/>
      <w:marLeft w:val="0"/>
      <w:marRight w:val="0"/>
      <w:marTop w:val="0"/>
      <w:marBottom w:val="0"/>
      <w:divBdr>
        <w:top w:val="none" w:sz="0" w:space="0" w:color="auto"/>
        <w:left w:val="none" w:sz="0" w:space="0" w:color="auto"/>
        <w:bottom w:val="none" w:sz="0" w:space="0" w:color="auto"/>
        <w:right w:val="none" w:sz="0" w:space="0" w:color="auto"/>
      </w:divBdr>
    </w:div>
    <w:div w:id="105083628">
      <w:bodyDiv w:val="1"/>
      <w:marLeft w:val="0"/>
      <w:marRight w:val="0"/>
      <w:marTop w:val="0"/>
      <w:marBottom w:val="0"/>
      <w:divBdr>
        <w:top w:val="none" w:sz="0" w:space="0" w:color="auto"/>
        <w:left w:val="none" w:sz="0" w:space="0" w:color="auto"/>
        <w:bottom w:val="none" w:sz="0" w:space="0" w:color="auto"/>
        <w:right w:val="none" w:sz="0" w:space="0" w:color="auto"/>
      </w:divBdr>
    </w:div>
    <w:div w:id="125975385">
      <w:bodyDiv w:val="1"/>
      <w:marLeft w:val="0"/>
      <w:marRight w:val="0"/>
      <w:marTop w:val="0"/>
      <w:marBottom w:val="0"/>
      <w:divBdr>
        <w:top w:val="none" w:sz="0" w:space="0" w:color="auto"/>
        <w:left w:val="none" w:sz="0" w:space="0" w:color="auto"/>
        <w:bottom w:val="none" w:sz="0" w:space="0" w:color="auto"/>
        <w:right w:val="none" w:sz="0" w:space="0" w:color="auto"/>
      </w:divBdr>
    </w:div>
    <w:div w:id="271058929">
      <w:bodyDiv w:val="1"/>
      <w:marLeft w:val="0"/>
      <w:marRight w:val="0"/>
      <w:marTop w:val="0"/>
      <w:marBottom w:val="0"/>
      <w:divBdr>
        <w:top w:val="none" w:sz="0" w:space="0" w:color="auto"/>
        <w:left w:val="none" w:sz="0" w:space="0" w:color="auto"/>
        <w:bottom w:val="none" w:sz="0" w:space="0" w:color="auto"/>
        <w:right w:val="none" w:sz="0" w:space="0" w:color="auto"/>
      </w:divBdr>
    </w:div>
    <w:div w:id="321129594">
      <w:bodyDiv w:val="1"/>
      <w:marLeft w:val="0"/>
      <w:marRight w:val="0"/>
      <w:marTop w:val="0"/>
      <w:marBottom w:val="0"/>
      <w:divBdr>
        <w:top w:val="none" w:sz="0" w:space="0" w:color="auto"/>
        <w:left w:val="none" w:sz="0" w:space="0" w:color="auto"/>
        <w:bottom w:val="none" w:sz="0" w:space="0" w:color="auto"/>
        <w:right w:val="none" w:sz="0" w:space="0" w:color="auto"/>
      </w:divBdr>
    </w:div>
    <w:div w:id="350767572">
      <w:bodyDiv w:val="1"/>
      <w:marLeft w:val="0"/>
      <w:marRight w:val="0"/>
      <w:marTop w:val="0"/>
      <w:marBottom w:val="0"/>
      <w:divBdr>
        <w:top w:val="none" w:sz="0" w:space="0" w:color="auto"/>
        <w:left w:val="none" w:sz="0" w:space="0" w:color="auto"/>
        <w:bottom w:val="none" w:sz="0" w:space="0" w:color="auto"/>
        <w:right w:val="none" w:sz="0" w:space="0" w:color="auto"/>
      </w:divBdr>
    </w:div>
    <w:div w:id="517042737">
      <w:bodyDiv w:val="1"/>
      <w:marLeft w:val="0"/>
      <w:marRight w:val="0"/>
      <w:marTop w:val="0"/>
      <w:marBottom w:val="0"/>
      <w:divBdr>
        <w:top w:val="none" w:sz="0" w:space="0" w:color="auto"/>
        <w:left w:val="none" w:sz="0" w:space="0" w:color="auto"/>
        <w:bottom w:val="none" w:sz="0" w:space="0" w:color="auto"/>
        <w:right w:val="none" w:sz="0" w:space="0" w:color="auto"/>
      </w:divBdr>
    </w:div>
    <w:div w:id="705177329">
      <w:bodyDiv w:val="1"/>
      <w:marLeft w:val="0"/>
      <w:marRight w:val="0"/>
      <w:marTop w:val="0"/>
      <w:marBottom w:val="0"/>
      <w:divBdr>
        <w:top w:val="none" w:sz="0" w:space="0" w:color="auto"/>
        <w:left w:val="none" w:sz="0" w:space="0" w:color="auto"/>
        <w:bottom w:val="none" w:sz="0" w:space="0" w:color="auto"/>
        <w:right w:val="none" w:sz="0" w:space="0" w:color="auto"/>
      </w:divBdr>
    </w:div>
    <w:div w:id="800346766">
      <w:bodyDiv w:val="1"/>
      <w:marLeft w:val="0"/>
      <w:marRight w:val="0"/>
      <w:marTop w:val="0"/>
      <w:marBottom w:val="0"/>
      <w:divBdr>
        <w:top w:val="none" w:sz="0" w:space="0" w:color="auto"/>
        <w:left w:val="none" w:sz="0" w:space="0" w:color="auto"/>
        <w:bottom w:val="none" w:sz="0" w:space="0" w:color="auto"/>
        <w:right w:val="none" w:sz="0" w:space="0" w:color="auto"/>
      </w:divBdr>
    </w:div>
    <w:div w:id="839081348">
      <w:bodyDiv w:val="1"/>
      <w:marLeft w:val="0"/>
      <w:marRight w:val="0"/>
      <w:marTop w:val="0"/>
      <w:marBottom w:val="0"/>
      <w:divBdr>
        <w:top w:val="none" w:sz="0" w:space="0" w:color="auto"/>
        <w:left w:val="none" w:sz="0" w:space="0" w:color="auto"/>
        <w:bottom w:val="none" w:sz="0" w:space="0" w:color="auto"/>
        <w:right w:val="none" w:sz="0" w:space="0" w:color="auto"/>
      </w:divBdr>
    </w:div>
    <w:div w:id="844052999">
      <w:bodyDiv w:val="1"/>
      <w:marLeft w:val="0"/>
      <w:marRight w:val="0"/>
      <w:marTop w:val="0"/>
      <w:marBottom w:val="0"/>
      <w:divBdr>
        <w:top w:val="none" w:sz="0" w:space="0" w:color="auto"/>
        <w:left w:val="none" w:sz="0" w:space="0" w:color="auto"/>
        <w:bottom w:val="none" w:sz="0" w:space="0" w:color="auto"/>
        <w:right w:val="none" w:sz="0" w:space="0" w:color="auto"/>
      </w:divBdr>
    </w:div>
    <w:div w:id="1052729462">
      <w:bodyDiv w:val="1"/>
      <w:marLeft w:val="0"/>
      <w:marRight w:val="0"/>
      <w:marTop w:val="0"/>
      <w:marBottom w:val="0"/>
      <w:divBdr>
        <w:top w:val="none" w:sz="0" w:space="0" w:color="auto"/>
        <w:left w:val="none" w:sz="0" w:space="0" w:color="auto"/>
        <w:bottom w:val="none" w:sz="0" w:space="0" w:color="auto"/>
        <w:right w:val="none" w:sz="0" w:space="0" w:color="auto"/>
      </w:divBdr>
    </w:div>
    <w:div w:id="1084185058">
      <w:bodyDiv w:val="1"/>
      <w:marLeft w:val="0"/>
      <w:marRight w:val="0"/>
      <w:marTop w:val="0"/>
      <w:marBottom w:val="0"/>
      <w:divBdr>
        <w:top w:val="none" w:sz="0" w:space="0" w:color="auto"/>
        <w:left w:val="none" w:sz="0" w:space="0" w:color="auto"/>
        <w:bottom w:val="none" w:sz="0" w:space="0" w:color="auto"/>
        <w:right w:val="none" w:sz="0" w:space="0" w:color="auto"/>
      </w:divBdr>
    </w:div>
    <w:div w:id="1132283834">
      <w:bodyDiv w:val="1"/>
      <w:marLeft w:val="0"/>
      <w:marRight w:val="0"/>
      <w:marTop w:val="0"/>
      <w:marBottom w:val="0"/>
      <w:divBdr>
        <w:top w:val="none" w:sz="0" w:space="0" w:color="auto"/>
        <w:left w:val="none" w:sz="0" w:space="0" w:color="auto"/>
        <w:bottom w:val="none" w:sz="0" w:space="0" w:color="auto"/>
        <w:right w:val="none" w:sz="0" w:space="0" w:color="auto"/>
      </w:divBdr>
    </w:div>
    <w:div w:id="1194879371">
      <w:bodyDiv w:val="1"/>
      <w:marLeft w:val="0"/>
      <w:marRight w:val="0"/>
      <w:marTop w:val="0"/>
      <w:marBottom w:val="0"/>
      <w:divBdr>
        <w:top w:val="none" w:sz="0" w:space="0" w:color="auto"/>
        <w:left w:val="none" w:sz="0" w:space="0" w:color="auto"/>
        <w:bottom w:val="none" w:sz="0" w:space="0" w:color="auto"/>
        <w:right w:val="none" w:sz="0" w:space="0" w:color="auto"/>
      </w:divBdr>
    </w:div>
    <w:div w:id="1240211581">
      <w:bodyDiv w:val="1"/>
      <w:marLeft w:val="0"/>
      <w:marRight w:val="0"/>
      <w:marTop w:val="0"/>
      <w:marBottom w:val="0"/>
      <w:divBdr>
        <w:top w:val="none" w:sz="0" w:space="0" w:color="auto"/>
        <w:left w:val="none" w:sz="0" w:space="0" w:color="auto"/>
        <w:bottom w:val="none" w:sz="0" w:space="0" w:color="auto"/>
        <w:right w:val="none" w:sz="0" w:space="0" w:color="auto"/>
      </w:divBdr>
    </w:div>
    <w:div w:id="1271740512">
      <w:bodyDiv w:val="1"/>
      <w:marLeft w:val="0"/>
      <w:marRight w:val="0"/>
      <w:marTop w:val="0"/>
      <w:marBottom w:val="0"/>
      <w:divBdr>
        <w:top w:val="none" w:sz="0" w:space="0" w:color="auto"/>
        <w:left w:val="none" w:sz="0" w:space="0" w:color="auto"/>
        <w:bottom w:val="none" w:sz="0" w:space="0" w:color="auto"/>
        <w:right w:val="none" w:sz="0" w:space="0" w:color="auto"/>
      </w:divBdr>
    </w:div>
    <w:div w:id="1324701948">
      <w:bodyDiv w:val="1"/>
      <w:marLeft w:val="0"/>
      <w:marRight w:val="0"/>
      <w:marTop w:val="0"/>
      <w:marBottom w:val="0"/>
      <w:divBdr>
        <w:top w:val="none" w:sz="0" w:space="0" w:color="auto"/>
        <w:left w:val="none" w:sz="0" w:space="0" w:color="auto"/>
        <w:bottom w:val="none" w:sz="0" w:space="0" w:color="auto"/>
        <w:right w:val="none" w:sz="0" w:space="0" w:color="auto"/>
      </w:divBdr>
    </w:div>
    <w:div w:id="1329213954">
      <w:bodyDiv w:val="1"/>
      <w:marLeft w:val="0"/>
      <w:marRight w:val="0"/>
      <w:marTop w:val="0"/>
      <w:marBottom w:val="0"/>
      <w:divBdr>
        <w:top w:val="none" w:sz="0" w:space="0" w:color="auto"/>
        <w:left w:val="none" w:sz="0" w:space="0" w:color="auto"/>
        <w:bottom w:val="none" w:sz="0" w:space="0" w:color="auto"/>
        <w:right w:val="none" w:sz="0" w:space="0" w:color="auto"/>
      </w:divBdr>
    </w:div>
    <w:div w:id="1413352857">
      <w:bodyDiv w:val="1"/>
      <w:marLeft w:val="0"/>
      <w:marRight w:val="0"/>
      <w:marTop w:val="0"/>
      <w:marBottom w:val="0"/>
      <w:divBdr>
        <w:top w:val="none" w:sz="0" w:space="0" w:color="auto"/>
        <w:left w:val="none" w:sz="0" w:space="0" w:color="auto"/>
        <w:bottom w:val="none" w:sz="0" w:space="0" w:color="auto"/>
        <w:right w:val="none" w:sz="0" w:space="0" w:color="auto"/>
      </w:divBdr>
    </w:div>
    <w:div w:id="1542593461">
      <w:bodyDiv w:val="1"/>
      <w:marLeft w:val="0"/>
      <w:marRight w:val="0"/>
      <w:marTop w:val="0"/>
      <w:marBottom w:val="0"/>
      <w:divBdr>
        <w:top w:val="none" w:sz="0" w:space="0" w:color="auto"/>
        <w:left w:val="none" w:sz="0" w:space="0" w:color="auto"/>
        <w:bottom w:val="none" w:sz="0" w:space="0" w:color="auto"/>
        <w:right w:val="none" w:sz="0" w:space="0" w:color="auto"/>
      </w:divBdr>
    </w:div>
    <w:div w:id="1604150054">
      <w:bodyDiv w:val="1"/>
      <w:marLeft w:val="0"/>
      <w:marRight w:val="0"/>
      <w:marTop w:val="0"/>
      <w:marBottom w:val="0"/>
      <w:divBdr>
        <w:top w:val="none" w:sz="0" w:space="0" w:color="auto"/>
        <w:left w:val="none" w:sz="0" w:space="0" w:color="auto"/>
        <w:bottom w:val="none" w:sz="0" w:space="0" w:color="auto"/>
        <w:right w:val="none" w:sz="0" w:space="0" w:color="auto"/>
      </w:divBdr>
    </w:div>
    <w:div w:id="1652708218">
      <w:bodyDiv w:val="1"/>
      <w:marLeft w:val="0"/>
      <w:marRight w:val="0"/>
      <w:marTop w:val="0"/>
      <w:marBottom w:val="0"/>
      <w:divBdr>
        <w:top w:val="none" w:sz="0" w:space="0" w:color="auto"/>
        <w:left w:val="none" w:sz="0" w:space="0" w:color="auto"/>
        <w:bottom w:val="none" w:sz="0" w:space="0" w:color="auto"/>
        <w:right w:val="none" w:sz="0" w:space="0" w:color="auto"/>
      </w:divBdr>
    </w:div>
    <w:div w:id="1682123502">
      <w:bodyDiv w:val="1"/>
      <w:marLeft w:val="0"/>
      <w:marRight w:val="0"/>
      <w:marTop w:val="0"/>
      <w:marBottom w:val="0"/>
      <w:divBdr>
        <w:top w:val="none" w:sz="0" w:space="0" w:color="auto"/>
        <w:left w:val="none" w:sz="0" w:space="0" w:color="auto"/>
        <w:bottom w:val="none" w:sz="0" w:space="0" w:color="auto"/>
        <w:right w:val="none" w:sz="0" w:space="0" w:color="auto"/>
      </w:divBdr>
    </w:div>
    <w:div w:id="1790583326">
      <w:bodyDiv w:val="1"/>
      <w:marLeft w:val="0"/>
      <w:marRight w:val="0"/>
      <w:marTop w:val="0"/>
      <w:marBottom w:val="0"/>
      <w:divBdr>
        <w:top w:val="none" w:sz="0" w:space="0" w:color="auto"/>
        <w:left w:val="none" w:sz="0" w:space="0" w:color="auto"/>
        <w:bottom w:val="none" w:sz="0" w:space="0" w:color="auto"/>
        <w:right w:val="none" w:sz="0" w:space="0" w:color="auto"/>
      </w:divBdr>
    </w:div>
    <w:div w:id="1841189195">
      <w:bodyDiv w:val="1"/>
      <w:marLeft w:val="0"/>
      <w:marRight w:val="0"/>
      <w:marTop w:val="0"/>
      <w:marBottom w:val="0"/>
      <w:divBdr>
        <w:top w:val="none" w:sz="0" w:space="0" w:color="auto"/>
        <w:left w:val="none" w:sz="0" w:space="0" w:color="auto"/>
        <w:bottom w:val="none" w:sz="0" w:space="0" w:color="auto"/>
        <w:right w:val="none" w:sz="0" w:space="0" w:color="auto"/>
      </w:divBdr>
    </w:div>
    <w:div w:id="1858612660">
      <w:bodyDiv w:val="1"/>
      <w:marLeft w:val="0"/>
      <w:marRight w:val="0"/>
      <w:marTop w:val="0"/>
      <w:marBottom w:val="0"/>
      <w:divBdr>
        <w:top w:val="none" w:sz="0" w:space="0" w:color="auto"/>
        <w:left w:val="none" w:sz="0" w:space="0" w:color="auto"/>
        <w:bottom w:val="none" w:sz="0" w:space="0" w:color="auto"/>
        <w:right w:val="none" w:sz="0" w:space="0" w:color="auto"/>
      </w:divBdr>
    </w:div>
    <w:div w:id="1934128276">
      <w:bodyDiv w:val="1"/>
      <w:marLeft w:val="0"/>
      <w:marRight w:val="0"/>
      <w:marTop w:val="0"/>
      <w:marBottom w:val="0"/>
      <w:divBdr>
        <w:top w:val="none" w:sz="0" w:space="0" w:color="auto"/>
        <w:left w:val="none" w:sz="0" w:space="0" w:color="auto"/>
        <w:bottom w:val="none" w:sz="0" w:space="0" w:color="auto"/>
        <w:right w:val="none" w:sz="0" w:space="0" w:color="auto"/>
      </w:divBdr>
    </w:div>
    <w:div w:id="2003963750">
      <w:bodyDiv w:val="1"/>
      <w:marLeft w:val="0"/>
      <w:marRight w:val="0"/>
      <w:marTop w:val="0"/>
      <w:marBottom w:val="0"/>
      <w:divBdr>
        <w:top w:val="none" w:sz="0" w:space="0" w:color="auto"/>
        <w:left w:val="none" w:sz="0" w:space="0" w:color="auto"/>
        <w:bottom w:val="none" w:sz="0" w:space="0" w:color="auto"/>
        <w:right w:val="none" w:sz="0" w:space="0" w:color="auto"/>
      </w:divBdr>
    </w:div>
    <w:div w:id="2064330830">
      <w:bodyDiv w:val="1"/>
      <w:marLeft w:val="0"/>
      <w:marRight w:val="0"/>
      <w:marTop w:val="0"/>
      <w:marBottom w:val="0"/>
      <w:divBdr>
        <w:top w:val="none" w:sz="0" w:space="0" w:color="auto"/>
        <w:left w:val="none" w:sz="0" w:space="0" w:color="auto"/>
        <w:bottom w:val="none" w:sz="0" w:space="0" w:color="auto"/>
        <w:right w:val="none" w:sz="0" w:space="0" w:color="auto"/>
      </w:divBdr>
    </w:div>
    <w:div w:id="214160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8B3B9527647D4F85D8894CE708EA20" ma:contentTypeVersion="4" ma:contentTypeDescription="Create a new document." ma:contentTypeScope="" ma:versionID="3e8ffd92c46488e89ffcf1bedfbc9204">
  <xsd:schema xmlns:xsd="http://www.w3.org/2001/XMLSchema" xmlns:xs="http://www.w3.org/2001/XMLSchema" xmlns:p="http://schemas.microsoft.com/office/2006/metadata/properties" xmlns:ns2="0ad06be6-d9e2-4b00-b7ad-767670dddff6" xmlns:ns3="5386b020-cd49-4bdf-a631-0a8e12c5a3b1" targetNamespace="http://schemas.microsoft.com/office/2006/metadata/properties" ma:root="true" ma:fieldsID="a5632ab2f144fe6005193d393f08ddda" ns2:_="" ns3:_="">
    <xsd:import namespace="0ad06be6-d9e2-4b00-b7ad-767670dddff6"/>
    <xsd:import namespace="5386b020-cd49-4bdf-a631-0a8e12c5a3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06be6-d9e2-4b00-b7ad-767670ddd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6b020-cd49-4bdf-a631-0a8e12c5a3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63551-E60A-41B5-B99F-A2FB474D6D89}">
  <ds:schemaRefs>
    <ds:schemaRef ds:uri="http://schemas.microsoft.com/sharepoint/v3/contenttype/forms"/>
  </ds:schemaRefs>
</ds:datastoreItem>
</file>

<file path=customXml/itemProps2.xml><?xml version="1.0" encoding="utf-8"?>
<ds:datastoreItem xmlns:ds="http://schemas.openxmlformats.org/officeDocument/2006/customXml" ds:itemID="{C157A154-6913-4E1A-B612-EB9A2150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06be6-d9e2-4b00-b7ad-767670dddff6"/>
    <ds:schemaRef ds:uri="5386b020-cd49-4bdf-a631-0a8e12c5a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144B4-901D-4898-BE81-45270DD3CAF9}">
  <ds:schemaRefs>
    <ds:schemaRef ds:uri="http://schemas.microsoft.com/office/2006/metadata/longProperties"/>
  </ds:schemaRefs>
</ds:datastoreItem>
</file>

<file path=customXml/itemProps4.xml><?xml version="1.0" encoding="utf-8"?>
<ds:datastoreItem xmlns:ds="http://schemas.openxmlformats.org/officeDocument/2006/customXml" ds:itemID="{6813B740-2695-4BF2-83F0-B847D1F15B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84B867E-5D03-41CE-80BA-5FB718653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6</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bolor</dc:creator>
  <cp:keywords/>
  <cp:lastModifiedBy>Shinechimeg</cp:lastModifiedBy>
  <cp:revision>146</cp:revision>
  <cp:lastPrinted>2020-02-12T01:56:00Z</cp:lastPrinted>
  <dcterms:created xsi:type="dcterms:W3CDTF">2019-10-19T07:48:00Z</dcterms:created>
  <dcterms:modified xsi:type="dcterms:W3CDTF">2020-04-30T10:03:00Z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Энхтуяа Цэдэвсүрэн</vt:lpwstr>
  </property>
  <property fmtid="{D5CDD505-2E9C-101B-9397-08002B2CF9AE}" pid="3" name="SharedWithUsers">
    <vt:lpwstr>23;#Энхтуяа Цэдэвсүрэн</vt:lpwstr>
  </property>
</Properties>
</file>